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jc w:val="center"/>
        <w:tblLook w:val="01E0" w:firstRow="1" w:lastRow="1" w:firstColumn="1" w:lastColumn="1" w:noHBand="0" w:noVBand="0"/>
      </w:tblPr>
      <w:tblGrid>
        <w:gridCol w:w="3544"/>
        <w:gridCol w:w="5696"/>
      </w:tblGrid>
      <w:tr w:rsidR="00136154" w:rsidRPr="00617229" w14:paraId="7808A8D0" w14:textId="77777777" w:rsidTr="00560FC8">
        <w:trPr>
          <w:trHeight w:val="1040"/>
          <w:jc w:val="center"/>
        </w:trPr>
        <w:tc>
          <w:tcPr>
            <w:tcW w:w="3544" w:type="dxa"/>
            <w:shd w:val="clear" w:color="auto" w:fill="auto"/>
          </w:tcPr>
          <w:p w14:paraId="6E3BD6C2" w14:textId="77777777" w:rsidR="00136154" w:rsidRPr="00617229" w:rsidRDefault="00136154" w:rsidP="00136154">
            <w:pPr>
              <w:spacing w:after="0" w:line="240" w:lineRule="auto"/>
              <w:jc w:val="center"/>
              <w:rPr>
                <w:rFonts w:ascii="Times New Roman" w:eastAsia="Calibri" w:hAnsi="Times New Roman" w:cs="Times New Roman"/>
                <w:b/>
                <w:bCs/>
                <w:sz w:val="26"/>
              </w:rPr>
            </w:pPr>
            <w:r w:rsidRPr="00617229">
              <w:rPr>
                <w:rFonts w:ascii="Times New Roman" w:eastAsia="Calibri" w:hAnsi="Times New Roman" w:cs="Times New Roman"/>
                <w:b/>
                <w:bCs/>
                <w:sz w:val="26"/>
              </w:rPr>
              <w:t>HỘI ĐỒNG NHÂN DÂN</w:t>
            </w:r>
          </w:p>
          <w:p w14:paraId="652E7413" w14:textId="151D4922" w:rsidR="00136154" w:rsidRPr="00617229" w:rsidRDefault="00136154" w:rsidP="00136154">
            <w:pPr>
              <w:spacing w:after="0" w:line="240" w:lineRule="auto"/>
              <w:jc w:val="center"/>
              <w:rPr>
                <w:rFonts w:ascii="Times New Roman" w:eastAsia="Calibri" w:hAnsi="Times New Roman" w:cs="Times New Roman"/>
                <w:b/>
                <w:bCs/>
                <w:sz w:val="26"/>
              </w:rPr>
            </w:pPr>
            <w:r w:rsidRPr="00617229">
              <w:rPr>
                <w:rFonts w:ascii="Times New Roman" w:eastAsia="Calibri" w:hAnsi="Times New Roman" w:cs="Times New Roman"/>
                <w:b/>
                <w:bCs/>
                <w:sz w:val="26"/>
              </w:rPr>
              <w:t>TỈNH BẮC GIANG</w:t>
            </w:r>
          </w:p>
          <w:p w14:paraId="6A018A61" w14:textId="1F8B4777" w:rsidR="00136154" w:rsidRDefault="00560FC8" w:rsidP="00136154">
            <w:pPr>
              <w:spacing w:after="0" w:line="240" w:lineRule="auto"/>
              <w:jc w:val="center"/>
              <w:rPr>
                <w:rFonts w:ascii="Times New Roman" w:eastAsia="Calibri" w:hAnsi="Times New Roman" w:cs="Times New Roman"/>
                <w:sz w:val="26"/>
              </w:rPr>
            </w:pPr>
            <w:r w:rsidRPr="00617229">
              <w:rPr>
                <w:rFonts w:ascii="Times New Roman" w:eastAsia="Calibri" w:hAnsi="Times New Roman" w:cs="Times New Roman"/>
                <w:noProof/>
                <w:sz w:val="28"/>
                <w:lang w:val="vi-VN" w:eastAsia="vi-VN"/>
              </w:rPr>
              <mc:AlternateContent>
                <mc:Choice Requires="wps">
                  <w:drawing>
                    <wp:anchor distT="4294967295" distB="4294967295" distL="114300" distR="114300" simplePos="0" relativeHeight="251674624" behindDoc="0" locked="0" layoutInCell="1" allowOverlap="1" wp14:anchorId="1068660A" wp14:editId="01EE019E">
                      <wp:simplePos x="0" y="0"/>
                      <wp:positionH relativeFrom="column">
                        <wp:posOffset>683591</wp:posOffset>
                      </wp:positionH>
                      <wp:positionV relativeFrom="paragraph">
                        <wp:posOffset>20320</wp:posOffset>
                      </wp:positionV>
                      <wp:extent cx="637540" cy="0"/>
                      <wp:effectExtent l="0" t="0" r="2921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13F4E8" id="_x0000_t32" coordsize="21600,21600" o:spt="32" o:oned="t" path="m,l21600,21600e" filled="f">
                      <v:path arrowok="t" fillok="f" o:connecttype="none"/>
                      <o:lock v:ext="edit" shapetype="t"/>
                    </v:shapetype>
                    <v:shape id="Straight Arrow Connector 19" o:spid="_x0000_s1026" type="#_x0000_t32" style="position:absolute;margin-left:53.85pt;margin-top:1.6pt;width:50.2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ZeJQIAAEs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"/>
                  </w:pict>
                </mc:Fallback>
              </mc:AlternateContent>
            </w:r>
          </w:p>
          <w:p w14:paraId="08AAB901" w14:textId="0D062FEE" w:rsidR="00136154" w:rsidRPr="00617229" w:rsidRDefault="00136154" w:rsidP="00FC133D">
            <w:pPr>
              <w:spacing w:after="0" w:line="240" w:lineRule="auto"/>
              <w:jc w:val="center"/>
              <w:rPr>
                <w:rFonts w:ascii="Times New Roman" w:eastAsia="Calibri" w:hAnsi="Times New Roman" w:cs="Times New Roman"/>
                <w:b/>
                <w:bCs/>
                <w:sz w:val="26"/>
              </w:rPr>
            </w:pPr>
            <w:r w:rsidRPr="00617229">
              <w:rPr>
                <w:rFonts w:ascii="Times New Roman" w:eastAsia="Calibri" w:hAnsi="Times New Roman" w:cs="Times New Roman"/>
                <w:sz w:val="26"/>
              </w:rPr>
              <w:t xml:space="preserve">Số: </w:t>
            </w:r>
            <w:r w:rsidR="00FC133D">
              <w:rPr>
                <w:rFonts w:ascii="Times New Roman" w:eastAsia="Calibri" w:hAnsi="Times New Roman" w:cs="Times New Roman"/>
                <w:sz w:val="26"/>
              </w:rPr>
              <w:t>41</w:t>
            </w:r>
            <w:r w:rsidRPr="00617229">
              <w:rPr>
                <w:rFonts w:ascii="Times New Roman" w:eastAsia="Calibri" w:hAnsi="Times New Roman" w:cs="Times New Roman"/>
                <w:sz w:val="26"/>
              </w:rPr>
              <w:t>/2022/NQ-HĐND</w:t>
            </w:r>
          </w:p>
        </w:tc>
        <w:tc>
          <w:tcPr>
            <w:tcW w:w="5696" w:type="dxa"/>
            <w:shd w:val="clear" w:color="auto" w:fill="auto"/>
          </w:tcPr>
          <w:p w14:paraId="18881DD4" w14:textId="77777777" w:rsidR="00136154" w:rsidRPr="00617229" w:rsidRDefault="00136154" w:rsidP="00136154">
            <w:pPr>
              <w:spacing w:after="0" w:line="240" w:lineRule="auto"/>
              <w:jc w:val="center"/>
              <w:rPr>
                <w:rFonts w:ascii="Times New Roman" w:eastAsia="Calibri" w:hAnsi="Times New Roman" w:cs="Times New Roman"/>
                <w:b/>
                <w:bCs/>
                <w:sz w:val="26"/>
              </w:rPr>
            </w:pPr>
            <w:r w:rsidRPr="00617229">
              <w:rPr>
                <w:rFonts w:ascii="Times New Roman" w:eastAsia="Calibri" w:hAnsi="Times New Roman" w:cs="Times New Roman"/>
                <w:b/>
                <w:bCs/>
                <w:sz w:val="26"/>
              </w:rPr>
              <w:t xml:space="preserve">CỘNG HOÀ XÃ HỘI CHỦ NGHĨA VIỆT </w:t>
            </w:r>
            <w:smartTag w:uri="urn:schemas-microsoft-com:office:smarttags" w:element="country-region">
              <w:smartTag w:uri="urn:schemas-microsoft-com:office:smarttags" w:element="place">
                <w:r w:rsidRPr="00617229">
                  <w:rPr>
                    <w:rFonts w:ascii="Times New Roman" w:eastAsia="Calibri" w:hAnsi="Times New Roman" w:cs="Times New Roman"/>
                    <w:b/>
                    <w:bCs/>
                    <w:sz w:val="26"/>
                  </w:rPr>
                  <w:t>NAM</w:t>
                </w:r>
              </w:smartTag>
            </w:smartTag>
          </w:p>
          <w:p w14:paraId="3379183D" w14:textId="08A5D6FA" w:rsidR="00136154" w:rsidRPr="00617229" w:rsidRDefault="00560FC8" w:rsidP="00136154">
            <w:pPr>
              <w:spacing w:after="0" w:line="240" w:lineRule="auto"/>
              <w:jc w:val="center"/>
              <w:rPr>
                <w:rFonts w:ascii="Times New Roman" w:eastAsia="Calibri" w:hAnsi="Times New Roman" w:cs="Times New Roman"/>
                <w:b/>
                <w:bCs/>
                <w:sz w:val="26"/>
              </w:rPr>
            </w:pPr>
            <w:r w:rsidRPr="00617229">
              <w:rPr>
                <w:rFonts w:ascii="Times New Roman" w:eastAsia="Calibri" w:hAnsi="Times New Roman" w:cs="Times New Roman"/>
                <w:noProof/>
                <w:sz w:val="28"/>
                <w:lang w:val="vi-VN" w:eastAsia="vi-VN"/>
              </w:rPr>
              <mc:AlternateContent>
                <mc:Choice Requires="wps">
                  <w:drawing>
                    <wp:anchor distT="4294967295" distB="4294967295" distL="114300" distR="114300" simplePos="0" relativeHeight="251675648" behindDoc="0" locked="0" layoutInCell="1" allowOverlap="1" wp14:anchorId="6BE0AE52" wp14:editId="10B72963">
                      <wp:simplePos x="0" y="0"/>
                      <wp:positionH relativeFrom="column">
                        <wp:posOffset>624509</wp:posOffset>
                      </wp:positionH>
                      <wp:positionV relativeFrom="paragraph">
                        <wp:posOffset>202565</wp:posOffset>
                      </wp:positionV>
                      <wp:extent cx="2225675" cy="0"/>
                      <wp:effectExtent l="0" t="0" r="2222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68EAB" id="Straight Connector 18"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5pt,15.95pt" to="224.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P3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"/>
                  </w:pict>
                </mc:Fallback>
              </mc:AlternateContent>
            </w:r>
            <w:r w:rsidR="00136154" w:rsidRPr="00617229">
              <w:rPr>
                <w:rFonts w:ascii="Times New Roman" w:eastAsia="Calibri" w:hAnsi="Times New Roman" w:cs="Times New Roman"/>
                <w:b/>
                <w:bCs/>
                <w:sz w:val="28"/>
              </w:rPr>
              <w:t>Độc lập - Tự do - Hạnh  phúc</w:t>
            </w:r>
          </w:p>
          <w:p w14:paraId="7CA1E600" w14:textId="56474EC6" w:rsidR="00136154" w:rsidRDefault="00136154" w:rsidP="00136154">
            <w:pPr>
              <w:spacing w:after="0" w:line="240" w:lineRule="auto"/>
              <w:jc w:val="right"/>
              <w:rPr>
                <w:rFonts w:ascii="Times New Roman" w:eastAsia="Calibri" w:hAnsi="Times New Roman" w:cs="Times New Roman"/>
                <w:i/>
                <w:iCs/>
                <w:sz w:val="26"/>
              </w:rPr>
            </w:pPr>
          </w:p>
          <w:p w14:paraId="38ED05EA" w14:textId="0E290D98" w:rsidR="00136154" w:rsidRPr="00617229" w:rsidRDefault="00136154" w:rsidP="002F2DD6">
            <w:pPr>
              <w:spacing w:after="0" w:line="240" w:lineRule="auto"/>
              <w:jc w:val="center"/>
              <w:rPr>
                <w:rFonts w:ascii="Times New Roman" w:eastAsia="Calibri" w:hAnsi="Times New Roman" w:cs="Times New Roman"/>
                <w:b/>
                <w:bCs/>
                <w:sz w:val="26"/>
              </w:rPr>
            </w:pPr>
            <w:r w:rsidRPr="00617229">
              <w:rPr>
                <w:rFonts w:ascii="Times New Roman" w:eastAsia="Calibri" w:hAnsi="Times New Roman" w:cs="Times New Roman"/>
                <w:i/>
                <w:iCs/>
                <w:sz w:val="26"/>
              </w:rPr>
              <w:t>Bắc Giang, ngày</w:t>
            </w:r>
            <w:r w:rsidR="002F2DD6">
              <w:rPr>
                <w:rFonts w:ascii="Times New Roman" w:eastAsia="Calibri" w:hAnsi="Times New Roman" w:cs="Times New Roman"/>
                <w:i/>
                <w:iCs/>
                <w:sz w:val="26"/>
              </w:rPr>
              <w:t xml:space="preserve"> 09</w:t>
            </w:r>
            <w:r w:rsidRPr="00617229">
              <w:rPr>
                <w:rFonts w:ascii="Times New Roman" w:eastAsia="Calibri" w:hAnsi="Times New Roman" w:cs="Times New Roman"/>
                <w:i/>
                <w:iCs/>
                <w:sz w:val="26"/>
              </w:rPr>
              <w:t xml:space="preserve"> tháng </w:t>
            </w:r>
            <w:r w:rsidR="002F2DD6">
              <w:rPr>
                <w:rFonts w:ascii="Times New Roman" w:eastAsia="Calibri" w:hAnsi="Times New Roman" w:cs="Times New Roman"/>
                <w:i/>
                <w:iCs/>
                <w:sz w:val="26"/>
              </w:rPr>
              <w:t>12</w:t>
            </w:r>
            <w:r w:rsidRPr="00617229">
              <w:rPr>
                <w:rFonts w:ascii="Times New Roman" w:eastAsia="Calibri" w:hAnsi="Times New Roman" w:cs="Times New Roman"/>
                <w:i/>
                <w:iCs/>
                <w:sz w:val="26"/>
              </w:rPr>
              <w:t xml:space="preserve"> năm 2022</w:t>
            </w:r>
          </w:p>
        </w:tc>
      </w:tr>
    </w:tbl>
    <w:p w14:paraId="46B34C05" w14:textId="1006A2DE" w:rsidR="00156CCB" w:rsidRPr="00560FC8" w:rsidRDefault="00156CCB" w:rsidP="00136154">
      <w:pPr>
        <w:spacing w:after="0" w:line="240" w:lineRule="auto"/>
        <w:jc w:val="center"/>
        <w:rPr>
          <w:rFonts w:ascii="Times New Roman" w:eastAsia="Times New Roman" w:hAnsi="Times New Roman" w:cs="Times New Roman"/>
          <w:b/>
          <w:bCs/>
          <w:sz w:val="28"/>
          <w:szCs w:val="28"/>
        </w:rPr>
      </w:pPr>
    </w:p>
    <w:p w14:paraId="6778259E" w14:textId="77777777" w:rsidR="00156CCB" w:rsidRPr="00617229" w:rsidRDefault="00156CCB" w:rsidP="002F2DD6">
      <w:pPr>
        <w:spacing w:after="0" w:line="420" w:lineRule="exact"/>
        <w:jc w:val="center"/>
        <w:rPr>
          <w:rFonts w:ascii="Times New Roman" w:eastAsia="Times New Roman" w:hAnsi="Times New Roman" w:cs="Times New Roman"/>
          <w:sz w:val="28"/>
          <w:szCs w:val="28"/>
        </w:rPr>
      </w:pPr>
      <w:r w:rsidRPr="00617229">
        <w:rPr>
          <w:rFonts w:ascii="Times New Roman" w:eastAsia="Times New Roman" w:hAnsi="Times New Roman" w:cs="Times New Roman"/>
          <w:b/>
          <w:bCs/>
          <w:sz w:val="28"/>
          <w:szCs w:val="28"/>
        </w:rPr>
        <w:t>NGHỊ QUYẾT</w:t>
      </w:r>
    </w:p>
    <w:p w14:paraId="6B1FAB49" w14:textId="77777777" w:rsidR="002426C4" w:rsidRDefault="00156CCB" w:rsidP="00136154">
      <w:pPr>
        <w:spacing w:after="0" w:line="240" w:lineRule="auto"/>
        <w:jc w:val="center"/>
        <w:rPr>
          <w:rFonts w:ascii="Times New Roman" w:eastAsia="Calibri" w:hAnsi="Times New Roman" w:cs="Times New Roman"/>
          <w:b/>
          <w:spacing w:val="-6"/>
          <w:sz w:val="28"/>
          <w:szCs w:val="28"/>
        </w:rPr>
      </w:pPr>
      <w:r w:rsidRPr="00617229">
        <w:rPr>
          <w:rFonts w:ascii="Times New Roman" w:eastAsia="Calibri" w:hAnsi="Times New Roman" w:cs="Times New Roman"/>
          <w:b/>
          <w:sz w:val="28"/>
          <w:szCs w:val="28"/>
        </w:rPr>
        <w:t xml:space="preserve">Ban hành Quy định hồ sơ, trình tự, thủ tục thực hiện </w:t>
      </w:r>
      <w:r w:rsidR="003C2467">
        <w:rPr>
          <w:rFonts w:ascii="Times New Roman" w:eastAsia="Calibri" w:hAnsi="Times New Roman" w:cs="Times New Roman"/>
          <w:b/>
          <w:sz w:val="28"/>
          <w:szCs w:val="28"/>
        </w:rPr>
        <w:t>một số nội dung hỗ trợ</w:t>
      </w:r>
      <w:r w:rsidRPr="00617229">
        <w:rPr>
          <w:rFonts w:ascii="Times New Roman" w:eastAsia="Calibri" w:hAnsi="Times New Roman" w:cs="Times New Roman"/>
          <w:b/>
          <w:spacing w:val="-6"/>
          <w:sz w:val="28"/>
          <w:szCs w:val="28"/>
        </w:rPr>
        <w:t xml:space="preserve"> phát triển sản xuất thuộc </w:t>
      </w:r>
      <w:r w:rsidR="009821B0" w:rsidRPr="00617229">
        <w:rPr>
          <w:rFonts w:ascii="Times New Roman" w:eastAsia="Calibri" w:hAnsi="Times New Roman" w:cs="Times New Roman"/>
          <w:b/>
          <w:spacing w:val="-6"/>
          <w:sz w:val="28"/>
          <w:szCs w:val="28"/>
        </w:rPr>
        <w:t xml:space="preserve">các </w:t>
      </w:r>
      <w:r w:rsidRPr="00617229">
        <w:rPr>
          <w:rFonts w:ascii="Times New Roman" w:eastAsia="Calibri" w:hAnsi="Times New Roman" w:cs="Times New Roman"/>
          <w:b/>
          <w:spacing w:val="-6"/>
          <w:sz w:val="28"/>
          <w:szCs w:val="28"/>
        </w:rPr>
        <w:t>Chương trình mục tiêu quốc gia</w:t>
      </w:r>
    </w:p>
    <w:p w14:paraId="07481B62" w14:textId="55DFE6C7" w:rsidR="00156CCB" w:rsidRPr="00617229" w:rsidRDefault="00156CCB" w:rsidP="00136154">
      <w:pPr>
        <w:spacing w:after="0" w:line="240" w:lineRule="auto"/>
        <w:jc w:val="center"/>
        <w:rPr>
          <w:rFonts w:ascii="Times New Roman" w:eastAsia="Times New Roman" w:hAnsi="Times New Roman" w:cs="Times New Roman"/>
          <w:sz w:val="28"/>
          <w:szCs w:val="28"/>
        </w:rPr>
      </w:pPr>
      <w:r w:rsidRPr="00617229">
        <w:rPr>
          <w:rFonts w:ascii="Times New Roman" w:eastAsia="Calibri" w:hAnsi="Times New Roman" w:cs="Times New Roman"/>
          <w:b/>
          <w:spacing w:val="-6"/>
          <w:sz w:val="28"/>
          <w:szCs w:val="28"/>
        </w:rPr>
        <w:t xml:space="preserve"> </w:t>
      </w:r>
      <w:r w:rsidR="002426C4">
        <w:rPr>
          <w:rFonts w:ascii="Times New Roman" w:eastAsia="Calibri" w:hAnsi="Times New Roman" w:cs="Times New Roman"/>
          <w:b/>
          <w:sz w:val="28"/>
          <w:szCs w:val="28"/>
        </w:rPr>
        <w:t>t</w:t>
      </w:r>
      <w:r w:rsidRPr="00617229">
        <w:rPr>
          <w:rFonts w:ascii="Times New Roman" w:eastAsia="Calibri" w:hAnsi="Times New Roman" w:cs="Times New Roman"/>
          <w:b/>
          <w:sz w:val="28"/>
          <w:szCs w:val="28"/>
        </w:rPr>
        <w:t>rên địa bàn tỉnh Bắc Giang</w:t>
      </w:r>
      <w:r w:rsidR="00FC4987" w:rsidRPr="00617229">
        <w:rPr>
          <w:rFonts w:ascii="Times New Roman" w:eastAsia="Calibri" w:hAnsi="Times New Roman" w:cs="Times New Roman"/>
          <w:b/>
          <w:sz w:val="28"/>
          <w:szCs w:val="28"/>
        </w:rPr>
        <w:t>, giai đoạn 2021-2025</w:t>
      </w:r>
    </w:p>
    <w:p w14:paraId="744F312D" w14:textId="6D17894D" w:rsidR="00156CCB" w:rsidRPr="00560FC8" w:rsidRDefault="00156CCB" w:rsidP="00136154">
      <w:pPr>
        <w:spacing w:after="0" w:line="240" w:lineRule="auto"/>
        <w:jc w:val="center"/>
        <w:rPr>
          <w:rFonts w:ascii="Times New Roman" w:eastAsia="Times New Roman" w:hAnsi="Times New Roman" w:cs="Times New Roman"/>
          <w:sz w:val="28"/>
          <w:szCs w:val="28"/>
        </w:rPr>
      </w:pPr>
      <w:r w:rsidRPr="00560FC8">
        <w:rPr>
          <w:rFonts w:ascii="Times New Roman" w:eastAsia="Calibri" w:hAnsi="Times New Roman" w:cs="Times New Roman"/>
          <w:noProof/>
          <w:sz w:val="28"/>
          <w:szCs w:val="28"/>
          <w:lang w:val="vi-VN" w:eastAsia="vi-VN"/>
        </w:rPr>
        <mc:AlternateContent>
          <mc:Choice Requires="wps">
            <w:drawing>
              <wp:anchor distT="4294967295" distB="4294967295" distL="114300" distR="114300" simplePos="0" relativeHeight="251661312" behindDoc="0" locked="0" layoutInCell="1" allowOverlap="1" wp14:anchorId="6623BEFF" wp14:editId="3BA61244">
                <wp:simplePos x="0" y="0"/>
                <wp:positionH relativeFrom="column">
                  <wp:posOffset>1954530</wp:posOffset>
                </wp:positionH>
                <wp:positionV relativeFrom="paragraph">
                  <wp:posOffset>38099</wp:posOffset>
                </wp:positionV>
                <wp:extent cx="18288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BCED5"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pt,3pt" to="297.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"/>
            </w:pict>
          </mc:Fallback>
        </mc:AlternateContent>
      </w:r>
      <w:r w:rsidRPr="00560FC8">
        <w:rPr>
          <w:rFonts w:ascii="Times New Roman" w:eastAsia="Times New Roman" w:hAnsi="Times New Roman" w:cs="Times New Roman"/>
          <w:sz w:val="28"/>
          <w:szCs w:val="28"/>
        </w:rPr>
        <w:t> </w:t>
      </w:r>
    </w:p>
    <w:p w14:paraId="51E40291" w14:textId="77777777" w:rsidR="00DC4E52" w:rsidRDefault="00156CCB" w:rsidP="00136154">
      <w:pPr>
        <w:spacing w:after="0" w:line="240" w:lineRule="auto"/>
        <w:jc w:val="center"/>
        <w:rPr>
          <w:rFonts w:ascii="Times New Roman" w:eastAsia="Calibri" w:hAnsi="Times New Roman" w:cs="Times New Roman"/>
          <w:b/>
          <w:sz w:val="28"/>
          <w:szCs w:val="28"/>
        </w:rPr>
      </w:pPr>
      <w:r w:rsidRPr="00617229">
        <w:rPr>
          <w:rFonts w:ascii="Times New Roman" w:eastAsia="Calibri" w:hAnsi="Times New Roman" w:cs="Times New Roman"/>
          <w:b/>
          <w:sz w:val="28"/>
          <w:szCs w:val="28"/>
        </w:rPr>
        <w:t>HỘI ĐỒNG NHÂN DÂN TỈNH BẮC GIANG</w:t>
      </w:r>
      <w:r w:rsidR="00DC4E52">
        <w:rPr>
          <w:rFonts w:ascii="Times New Roman" w:eastAsia="Calibri" w:hAnsi="Times New Roman" w:cs="Times New Roman"/>
          <w:b/>
          <w:sz w:val="28"/>
          <w:szCs w:val="28"/>
        </w:rPr>
        <w:t xml:space="preserve"> </w:t>
      </w:r>
    </w:p>
    <w:p w14:paraId="359AABE4" w14:textId="334360B9" w:rsidR="00156CCB" w:rsidRPr="00617229" w:rsidRDefault="00156CCB" w:rsidP="00136154">
      <w:pPr>
        <w:spacing w:after="0" w:line="240" w:lineRule="auto"/>
        <w:jc w:val="center"/>
        <w:rPr>
          <w:rFonts w:ascii="Times New Roman" w:eastAsia="Times New Roman" w:hAnsi="Times New Roman" w:cs="Times New Roman"/>
          <w:i/>
          <w:iCs/>
          <w:sz w:val="28"/>
          <w:szCs w:val="28"/>
        </w:rPr>
      </w:pPr>
      <w:r w:rsidRPr="00617229">
        <w:rPr>
          <w:rFonts w:ascii="Times New Roman" w:eastAsia="Calibri" w:hAnsi="Times New Roman" w:cs="Times New Roman"/>
          <w:b/>
          <w:sz w:val="28"/>
          <w:szCs w:val="28"/>
        </w:rPr>
        <w:t xml:space="preserve">KHÓA </w:t>
      </w:r>
      <w:r w:rsidR="009A7315">
        <w:rPr>
          <w:rFonts w:ascii="Times New Roman" w:eastAsia="Calibri" w:hAnsi="Times New Roman" w:cs="Times New Roman"/>
          <w:b/>
          <w:sz w:val="28"/>
          <w:szCs w:val="28"/>
        </w:rPr>
        <w:t>XIX</w:t>
      </w:r>
      <w:r w:rsidRPr="00617229">
        <w:rPr>
          <w:rFonts w:ascii="Times New Roman" w:eastAsia="Calibri" w:hAnsi="Times New Roman" w:cs="Times New Roman"/>
          <w:b/>
          <w:sz w:val="28"/>
          <w:szCs w:val="28"/>
        </w:rPr>
        <w:t>, KỲ HỌP THỨ</w:t>
      </w:r>
      <w:r w:rsidR="009A7315">
        <w:rPr>
          <w:rFonts w:ascii="Times New Roman" w:eastAsia="Calibri" w:hAnsi="Times New Roman" w:cs="Times New Roman"/>
          <w:b/>
          <w:sz w:val="28"/>
          <w:szCs w:val="28"/>
        </w:rPr>
        <w:t xml:space="preserve"> 9</w:t>
      </w:r>
    </w:p>
    <w:p w14:paraId="09C11390" w14:textId="77777777" w:rsidR="00156CCB" w:rsidRPr="00560FC8" w:rsidRDefault="00156CCB" w:rsidP="00136154">
      <w:pPr>
        <w:spacing w:after="0" w:line="240" w:lineRule="auto"/>
        <w:ind w:firstLine="720"/>
        <w:jc w:val="both"/>
        <w:rPr>
          <w:rFonts w:ascii="Times New Roman" w:eastAsia="Calibri" w:hAnsi="Times New Roman" w:cs="Times New Roman"/>
          <w:i/>
          <w:sz w:val="28"/>
          <w:szCs w:val="28"/>
        </w:rPr>
      </w:pPr>
      <w:bookmarkStart w:id="0" w:name="_Hlk97385940"/>
    </w:p>
    <w:p w14:paraId="4F182499" w14:textId="6129D925" w:rsidR="00156CCB" w:rsidRPr="00617229" w:rsidRDefault="00156CCB" w:rsidP="00EC06CC">
      <w:pPr>
        <w:spacing w:after="60" w:line="240" w:lineRule="auto"/>
        <w:ind w:firstLine="720"/>
        <w:jc w:val="both"/>
        <w:rPr>
          <w:rFonts w:ascii="Times New Roman Italic" w:eastAsia="Calibri" w:hAnsi="Times New Roman Italic" w:cs="Times New Roman"/>
          <w:i/>
          <w:sz w:val="28"/>
          <w:szCs w:val="28"/>
        </w:rPr>
      </w:pPr>
      <w:r w:rsidRPr="00617229">
        <w:rPr>
          <w:rFonts w:ascii="Times New Roman Italic" w:eastAsia="Calibri" w:hAnsi="Times New Roman Italic" w:cs="Times New Roman"/>
          <w:i/>
          <w:sz w:val="28"/>
          <w:szCs w:val="28"/>
        </w:rPr>
        <w:t>Căn cứ Luật Tổ chức chính quyền địa p</w:t>
      </w:r>
      <w:r w:rsidR="00EF09F0" w:rsidRPr="00617229">
        <w:rPr>
          <w:rFonts w:ascii="Times New Roman Italic" w:eastAsia="Calibri" w:hAnsi="Times New Roman Italic" w:cs="Times New Roman"/>
          <w:i/>
          <w:sz w:val="28"/>
          <w:szCs w:val="28"/>
        </w:rPr>
        <w:t xml:space="preserve">hương ngày 19 tháng 6 năm 2015; </w:t>
      </w:r>
      <w:r w:rsidRPr="00617229">
        <w:rPr>
          <w:rFonts w:ascii="Times New Roman Italic" w:eastAsia="Calibri" w:hAnsi="Times New Roman Italic" w:cs="Times New Roman"/>
          <w:i/>
          <w:sz w:val="28"/>
          <w:szCs w:val="28"/>
        </w:rPr>
        <w:t xml:space="preserve">Luật </w:t>
      </w:r>
      <w:r w:rsidR="00025142" w:rsidRPr="00617229">
        <w:rPr>
          <w:rFonts w:ascii="Times New Roman Italic" w:eastAsia="Calibri" w:hAnsi="Times New Roman Italic" w:cs="Times New Roman"/>
          <w:i/>
          <w:sz w:val="28"/>
          <w:szCs w:val="28"/>
        </w:rPr>
        <w:t>S</w:t>
      </w:r>
      <w:r w:rsidRPr="00617229">
        <w:rPr>
          <w:rFonts w:ascii="Times New Roman Italic" w:eastAsia="Calibri" w:hAnsi="Times New Roman Italic" w:cs="Times New Roman"/>
          <w:i/>
          <w:sz w:val="28"/>
          <w:szCs w:val="28"/>
        </w:rPr>
        <w:t>ửa đổi, bổ sung một số điều của Luật Tổ chức Chính phủ và Luật Tổ chức chính quyền địa phương ngày 22 tháng 11 năm 2019;</w:t>
      </w:r>
    </w:p>
    <w:p w14:paraId="6C40DEA4" w14:textId="5DA7869A" w:rsidR="00156CCB" w:rsidRPr="00617229" w:rsidRDefault="00156CCB" w:rsidP="00EC06CC">
      <w:pPr>
        <w:spacing w:after="60" w:line="240" w:lineRule="auto"/>
        <w:ind w:firstLine="720"/>
        <w:jc w:val="both"/>
        <w:rPr>
          <w:rFonts w:ascii="Times New Roman Italic" w:eastAsia="Calibri" w:hAnsi="Times New Roman Italic" w:cs="Times New Roman"/>
          <w:i/>
          <w:sz w:val="28"/>
          <w:szCs w:val="28"/>
        </w:rPr>
      </w:pPr>
      <w:r w:rsidRPr="00617229">
        <w:rPr>
          <w:rFonts w:ascii="Times New Roman Italic" w:eastAsia="Calibri" w:hAnsi="Times New Roman Italic" w:cs="Times New Roman"/>
          <w:i/>
          <w:sz w:val="28"/>
          <w:szCs w:val="28"/>
        </w:rPr>
        <w:t>Căn cứ Luật Ban hành văn bản quy phạm pháp luậ</w:t>
      </w:r>
      <w:r w:rsidR="00EF09F0" w:rsidRPr="00617229">
        <w:rPr>
          <w:rFonts w:ascii="Times New Roman Italic" w:eastAsia="Calibri" w:hAnsi="Times New Roman Italic" w:cs="Times New Roman"/>
          <w:i/>
          <w:sz w:val="28"/>
          <w:szCs w:val="28"/>
        </w:rPr>
        <w:t xml:space="preserve">t ngày 22 </w:t>
      </w:r>
      <w:r w:rsidR="005D27B2" w:rsidRPr="00617229">
        <w:rPr>
          <w:rFonts w:ascii="Times New Roman Italic" w:eastAsia="Calibri" w:hAnsi="Times New Roman Italic" w:cs="Times New Roman"/>
          <w:i/>
          <w:sz w:val="28"/>
          <w:szCs w:val="28"/>
        </w:rPr>
        <w:t>tháng</w:t>
      </w:r>
      <w:r w:rsidR="00EF09F0" w:rsidRPr="00617229">
        <w:rPr>
          <w:rFonts w:ascii="Times New Roman Italic" w:eastAsia="Calibri" w:hAnsi="Times New Roman Italic" w:cs="Times New Roman"/>
          <w:i/>
          <w:sz w:val="28"/>
          <w:szCs w:val="28"/>
        </w:rPr>
        <w:t xml:space="preserve"> 6 năm 2015; </w:t>
      </w:r>
      <w:r w:rsidRPr="00617229">
        <w:rPr>
          <w:rFonts w:ascii="Times New Roman Italic" w:eastAsia="Calibri" w:hAnsi="Times New Roman Italic" w:cs="Times New Roman"/>
          <w:i/>
          <w:sz w:val="28"/>
          <w:szCs w:val="28"/>
        </w:rPr>
        <w:t xml:space="preserve">Luật </w:t>
      </w:r>
      <w:r w:rsidR="006E1AA6" w:rsidRPr="00617229">
        <w:rPr>
          <w:rFonts w:ascii="Times New Roman Italic" w:eastAsia="Calibri" w:hAnsi="Times New Roman Italic" w:cs="Times New Roman"/>
          <w:i/>
          <w:sz w:val="28"/>
          <w:szCs w:val="28"/>
        </w:rPr>
        <w:t>S</w:t>
      </w:r>
      <w:r w:rsidRPr="00617229">
        <w:rPr>
          <w:rFonts w:ascii="Times New Roman Italic" w:eastAsia="Calibri" w:hAnsi="Times New Roman Italic" w:cs="Times New Roman"/>
          <w:i/>
          <w:sz w:val="28"/>
          <w:szCs w:val="28"/>
        </w:rPr>
        <w:t xml:space="preserve">ửa đổi, bổ sung một số điều của Luật </w:t>
      </w:r>
      <w:r w:rsidR="006E1AA6" w:rsidRPr="00617229">
        <w:rPr>
          <w:rFonts w:ascii="Times New Roman Italic" w:eastAsia="Calibri" w:hAnsi="Times New Roman Italic" w:cs="Times New Roman"/>
          <w:i/>
          <w:sz w:val="28"/>
          <w:szCs w:val="28"/>
        </w:rPr>
        <w:t>B</w:t>
      </w:r>
      <w:r w:rsidRPr="00617229">
        <w:rPr>
          <w:rFonts w:ascii="Times New Roman Italic" w:eastAsia="Calibri" w:hAnsi="Times New Roman Italic" w:cs="Times New Roman"/>
          <w:i/>
          <w:sz w:val="28"/>
          <w:szCs w:val="28"/>
        </w:rPr>
        <w:t>an hành văn bản quy phạm pháp luật ngày 18 tháng 6 năm 2020;</w:t>
      </w:r>
    </w:p>
    <w:p w14:paraId="1AF38089" w14:textId="40C36584" w:rsidR="007A6B72" w:rsidRPr="00617229" w:rsidRDefault="007A6B72" w:rsidP="00EC06CC">
      <w:pPr>
        <w:spacing w:after="60" w:line="240" w:lineRule="auto"/>
        <w:ind w:firstLine="720"/>
        <w:jc w:val="both"/>
        <w:rPr>
          <w:rFonts w:ascii="Times New Roman Italic" w:eastAsia="Calibri" w:hAnsi="Times New Roman Italic" w:cs="Times New Roman"/>
          <w:i/>
          <w:sz w:val="28"/>
          <w:szCs w:val="28"/>
        </w:rPr>
      </w:pPr>
      <w:r w:rsidRPr="00617229">
        <w:rPr>
          <w:rFonts w:ascii="Times New Roman Italic" w:eastAsia="Calibri" w:hAnsi="Times New Roman Italic" w:cs="Times New Roman"/>
          <w:i/>
          <w:sz w:val="28"/>
          <w:szCs w:val="28"/>
        </w:rPr>
        <w:t xml:space="preserve">Căn cứ Nghị định số 98/2018/NĐ-CP ngày 05 tháng 7 năm 2018 của Chính phủ </w:t>
      </w:r>
      <w:r w:rsidR="006E1AA6" w:rsidRPr="00617229">
        <w:rPr>
          <w:rFonts w:ascii="Times New Roman Italic" w:eastAsia="Calibri" w:hAnsi="Times New Roman Italic" w:cs="Times New Roman"/>
          <w:i/>
          <w:sz w:val="28"/>
          <w:szCs w:val="28"/>
        </w:rPr>
        <w:t>Về c</w:t>
      </w:r>
      <w:r w:rsidRPr="00617229">
        <w:rPr>
          <w:rFonts w:ascii="Times New Roman Italic" w:eastAsia="Calibri" w:hAnsi="Times New Roman Italic" w:cs="Times New Roman"/>
          <w:i/>
          <w:sz w:val="28"/>
          <w:szCs w:val="28"/>
        </w:rPr>
        <w:t>hính sách khuyến khích phát triển hợp tác, liên kết trong sản xuất và tiêu thụ sản phẩm nông nghiệp;</w:t>
      </w:r>
    </w:p>
    <w:p w14:paraId="20AF0BB0" w14:textId="44145033" w:rsidR="007A6B72" w:rsidRPr="00617229" w:rsidRDefault="007A6B72" w:rsidP="00EC06CC">
      <w:pPr>
        <w:spacing w:after="60" w:line="240" w:lineRule="auto"/>
        <w:ind w:firstLine="720"/>
        <w:jc w:val="both"/>
        <w:rPr>
          <w:rFonts w:ascii="Times New Roman" w:eastAsia="Calibri" w:hAnsi="Times New Roman" w:cs="Times New Roman"/>
          <w:i/>
          <w:sz w:val="28"/>
          <w:szCs w:val="28"/>
        </w:rPr>
      </w:pPr>
      <w:r w:rsidRPr="00617229">
        <w:rPr>
          <w:rFonts w:ascii="Times New Roman" w:eastAsia="Times New Roman" w:hAnsi="Times New Roman"/>
          <w:i/>
          <w:sz w:val="28"/>
          <w:szCs w:val="28"/>
          <w:lang w:val="pt-BR"/>
        </w:rPr>
        <w:t xml:space="preserve">Căn cứ Nghị định số 32/2019/NĐ-CP ngày 10 tháng 4 năm 2019 của Chính phủ </w:t>
      </w:r>
      <w:r w:rsidR="00EF51F6" w:rsidRPr="00617229">
        <w:rPr>
          <w:rFonts w:ascii="Times New Roman" w:eastAsia="Times New Roman" w:hAnsi="Times New Roman"/>
          <w:i/>
          <w:sz w:val="28"/>
          <w:szCs w:val="28"/>
          <w:lang w:val="pt-BR"/>
        </w:rPr>
        <w:t>Q</w:t>
      </w:r>
      <w:r w:rsidRPr="00617229">
        <w:rPr>
          <w:rFonts w:ascii="Times New Roman" w:eastAsia="Times New Roman" w:hAnsi="Times New Roman"/>
          <w:i/>
          <w:sz w:val="28"/>
          <w:szCs w:val="28"/>
          <w:lang w:val="pt-BR"/>
        </w:rPr>
        <w:t>uy định giao nhiệm vụ, đặt hàng hoặc đấu thầu cung cấp sản phẩm dịch vụ công sử dụng ngân sách nhà nước từ nguồn kinh phí chi thường xuyên;</w:t>
      </w:r>
    </w:p>
    <w:p w14:paraId="0EE879E6" w14:textId="1D973118" w:rsidR="00264996" w:rsidRPr="00775341" w:rsidRDefault="00264996" w:rsidP="00EC06CC">
      <w:pPr>
        <w:spacing w:after="60" w:line="240" w:lineRule="auto"/>
        <w:ind w:firstLine="720"/>
        <w:jc w:val="both"/>
        <w:rPr>
          <w:rFonts w:ascii="Times New Roman Italic" w:eastAsia="Calibri" w:hAnsi="Times New Roman Italic" w:cs="Times New Roman"/>
          <w:i/>
          <w:spacing w:val="-4"/>
          <w:sz w:val="28"/>
          <w:szCs w:val="28"/>
          <w:lang w:val="pt-BR"/>
        </w:rPr>
      </w:pPr>
      <w:r w:rsidRPr="00775341">
        <w:rPr>
          <w:rFonts w:ascii="Times New Roman Italic" w:eastAsia="Calibri" w:hAnsi="Times New Roman Italic" w:cs="Times New Roman"/>
          <w:i/>
          <w:spacing w:val="-4"/>
          <w:sz w:val="28"/>
          <w:szCs w:val="28"/>
          <w:lang w:val="pt-BR"/>
        </w:rPr>
        <w:t xml:space="preserve">Căn cứ Nghị định số 27/2022/NĐ-CP ngày 19 tháng 4 năm 2022 của Chính phủ </w:t>
      </w:r>
      <w:r w:rsidR="00EF51F6" w:rsidRPr="00775341">
        <w:rPr>
          <w:rFonts w:ascii="Times New Roman Italic" w:eastAsia="Calibri" w:hAnsi="Times New Roman Italic" w:cs="Times New Roman"/>
          <w:i/>
          <w:spacing w:val="-4"/>
          <w:sz w:val="28"/>
          <w:szCs w:val="28"/>
          <w:lang w:val="pt-BR"/>
        </w:rPr>
        <w:t>Q</w:t>
      </w:r>
      <w:r w:rsidRPr="00775341">
        <w:rPr>
          <w:rFonts w:ascii="Times New Roman Italic" w:eastAsia="Calibri" w:hAnsi="Times New Roman Italic" w:cs="Times New Roman"/>
          <w:i/>
          <w:spacing w:val="-4"/>
          <w:sz w:val="28"/>
          <w:szCs w:val="28"/>
          <w:lang w:val="pt-BR"/>
        </w:rPr>
        <w:t>uy định cơ chế quản lý, tổ chức thực hiện các chương trình mục tiêu quốc gia;</w:t>
      </w:r>
    </w:p>
    <w:p w14:paraId="79959D48" w14:textId="77777777" w:rsidR="00775341" w:rsidRPr="00617229" w:rsidRDefault="00775341" w:rsidP="00EC06CC">
      <w:pPr>
        <w:spacing w:after="60" w:line="240" w:lineRule="auto"/>
        <w:ind w:firstLine="720"/>
        <w:jc w:val="both"/>
        <w:rPr>
          <w:rFonts w:ascii="Times New Roman" w:eastAsia="Times New Roman" w:hAnsi="Times New Roman" w:cs="Times New Roman"/>
          <w:i/>
          <w:sz w:val="28"/>
          <w:szCs w:val="28"/>
          <w:lang w:val="pt-BR"/>
        </w:rPr>
      </w:pPr>
      <w:r w:rsidRPr="00617229">
        <w:rPr>
          <w:rFonts w:ascii="Times New Roman" w:eastAsia="Times New Roman" w:hAnsi="Times New Roman" w:cs="Times New Roman"/>
          <w:i/>
          <w:sz w:val="28"/>
          <w:szCs w:val="28"/>
          <w:lang w:val="pt-BR"/>
        </w:rPr>
        <w:t xml:space="preserve">Căn cứ Thông tư số 15/2022/TT-BTC ngày 04 tháng 3 năm 2022 của Bộ trưởng Bộ Tài chính </w:t>
      </w:r>
      <w:r w:rsidRPr="00617229">
        <w:rPr>
          <w:rFonts w:ascii="Times New Roman" w:eastAsia="Calibri" w:hAnsi="Times New Roman" w:cs="Times New Roman"/>
          <w:i/>
          <w:spacing w:val="-4"/>
          <w:sz w:val="28"/>
          <w:szCs w:val="28"/>
          <w:lang w:val="pt-BR"/>
        </w:rPr>
        <w:t xml:space="preserve">Quy định quản lý và sử dụng kinh phí thực hiện </w:t>
      </w:r>
      <w:r w:rsidRPr="00617229">
        <w:rPr>
          <w:rFonts w:ascii="Times New Roman" w:eastAsia="Times New Roman" w:hAnsi="Times New Roman" w:cs="Times New Roman"/>
          <w:i/>
          <w:sz w:val="28"/>
          <w:szCs w:val="28"/>
          <w:lang w:val="pt-BR"/>
        </w:rPr>
        <w:t>Chương trình mục tiêu quốc gia phát triển kinh tế xã hội vùng đồng bào dân tộc thiểu số và miền núi giai đoạn 2021-2030, giai đoạn I: Từ năm 2021đến năm 2025;</w:t>
      </w:r>
    </w:p>
    <w:p w14:paraId="2A388C93" w14:textId="5A01D83A" w:rsidR="007A6B72" w:rsidRPr="00617229" w:rsidRDefault="007A6B72" w:rsidP="00EC06CC">
      <w:pPr>
        <w:spacing w:after="60" w:line="240" w:lineRule="auto"/>
        <w:ind w:firstLine="720"/>
        <w:jc w:val="both"/>
        <w:rPr>
          <w:rFonts w:ascii="Times New Roman" w:eastAsia="Times New Roman" w:hAnsi="Times New Roman" w:cs="Times New Roman"/>
          <w:i/>
          <w:sz w:val="28"/>
          <w:szCs w:val="28"/>
          <w:lang w:val="pt-BR"/>
        </w:rPr>
      </w:pPr>
      <w:r w:rsidRPr="00617229">
        <w:rPr>
          <w:rFonts w:ascii="Times New Roman" w:eastAsia="Times New Roman" w:hAnsi="Times New Roman" w:cs="Times New Roman"/>
          <w:i/>
          <w:sz w:val="28"/>
          <w:szCs w:val="28"/>
          <w:lang w:val="pt-BR"/>
        </w:rPr>
        <w:t xml:space="preserve">Căn cứ Thông tư số 09/2022/TT-BLĐTBXH ngày 25 tháng 5 năm 2022 của </w:t>
      </w:r>
      <w:r w:rsidR="0005364F" w:rsidRPr="00617229">
        <w:rPr>
          <w:rFonts w:ascii="Times New Roman" w:eastAsia="Times New Roman" w:hAnsi="Times New Roman" w:cs="Times New Roman"/>
          <w:i/>
          <w:sz w:val="28"/>
          <w:szCs w:val="28"/>
          <w:lang w:val="pt-BR"/>
        </w:rPr>
        <w:t>Bộ t</w:t>
      </w:r>
      <w:r w:rsidR="006E39C7" w:rsidRPr="00617229">
        <w:rPr>
          <w:rFonts w:ascii="Times New Roman" w:eastAsia="Times New Roman" w:hAnsi="Times New Roman" w:cs="Times New Roman"/>
          <w:i/>
          <w:sz w:val="28"/>
          <w:szCs w:val="28"/>
          <w:lang w:val="pt-BR"/>
        </w:rPr>
        <w:t xml:space="preserve">rưởng </w:t>
      </w:r>
      <w:r w:rsidR="00EF51F6" w:rsidRPr="00617229">
        <w:rPr>
          <w:rFonts w:ascii="Times New Roman" w:eastAsia="Times New Roman" w:hAnsi="Times New Roman" w:cs="Times New Roman"/>
          <w:i/>
          <w:sz w:val="28"/>
          <w:szCs w:val="28"/>
          <w:lang w:val="pt-BR"/>
        </w:rPr>
        <w:t>Bộ Lao động</w:t>
      </w:r>
      <w:r w:rsidRPr="00617229">
        <w:rPr>
          <w:rFonts w:ascii="Times New Roman" w:eastAsia="Times New Roman" w:hAnsi="Times New Roman" w:cs="Times New Roman"/>
          <w:i/>
          <w:sz w:val="28"/>
          <w:szCs w:val="28"/>
          <w:lang w:val="pt-BR"/>
        </w:rPr>
        <w:t>-Thương binh và Xã hội</w:t>
      </w:r>
      <w:r w:rsidR="002F2DD6">
        <w:rPr>
          <w:rFonts w:ascii="Times New Roman" w:eastAsia="Times New Roman" w:hAnsi="Times New Roman" w:cs="Times New Roman"/>
          <w:i/>
          <w:sz w:val="28"/>
          <w:szCs w:val="28"/>
          <w:lang w:val="pt-BR"/>
        </w:rPr>
        <w:t>,</w:t>
      </w:r>
      <w:r w:rsidRPr="00617229">
        <w:rPr>
          <w:rFonts w:ascii="Times New Roman" w:eastAsia="Times New Roman" w:hAnsi="Times New Roman" w:cs="Times New Roman"/>
          <w:i/>
          <w:sz w:val="28"/>
          <w:szCs w:val="28"/>
          <w:lang w:val="pt-BR"/>
        </w:rPr>
        <w:t xml:space="preserve"> </w:t>
      </w:r>
      <w:r w:rsidR="00DB1FDA" w:rsidRPr="00617229">
        <w:rPr>
          <w:rFonts w:ascii="Times New Roman" w:eastAsia="Times New Roman" w:hAnsi="Times New Roman" w:cs="Times New Roman"/>
          <w:i/>
          <w:sz w:val="28"/>
          <w:szCs w:val="28"/>
          <w:lang w:val="pt-BR"/>
        </w:rPr>
        <w:t>H</w:t>
      </w:r>
      <w:r w:rsidRPr="00617229">
        <w:rPr>
          <w:rFonts w:ascii="Times New Roman" w:eastAsia="Times New Roman" w:hAnsi="Times New Roman" w:cs="Times New Roman"/>
          <w:i/>
          <w:sz w:val="28"/>
          <w:szCs w:val="28"/>
          <w:lang w:val="pt-BR"/>
        </w:rPr>
        <w:t xml:space="preserve">ướng dẫn một số nội dung thực hiện đa dạng hoá sinh kế, phát triển mô hình giảm nghèo và hỗ trợ người lao động đi làm việc ở nước ngoài theo hợp đồng thuộc Chương trình mục tiêu </w:t>
      </w:r>
      <w:r w:rsidR="00925886">
        <w:rPr>
          <w:rFonts w:ascii="Times New Roman" w:eastAsia="Times New Roman" w:hAnsi="Times New Roman" w:cs="Times New Roman"/>
          <w:i/>
          <w:sz w:val="28"/>
          <w:szCs w:val="28"/>
          <w:lang w:val="pt-BR"/>
        </w:rPr>
        <w:t>quốc gia giảm</w:t>
      </w:r>
      <w:r w:rsidRPr="00617229">
        <w:rPr>
          <w:rFonts w:ascii="Times New Roman" w:eastAsia="Times New Roman" w:hAnsi="Times New Roman" w:cs="Times New Roman"/>
          <w:i/>
          <w:sz w:val="28"/>
          <w:szCs w:val="28"/>
          <w:lang w:val="pt-BR"/>
        </w:rPr>
        <w:t xml:space="preserve"> nghèo bền vững giai đoạn 2021-2025;</w:t>
      </w:r>
    </w:p>
    <w:p w14:paraId="3D2A75C5" w14:textId="2FCD402A" w:rsidR="007A6B72" w:rsidRPr="00617229" w:rsidRDefault="007A6B72" w:rsidP="00EC06CC">
      <w:pPr>
        <w:spacing w:after="60" w:line="240" w:lineRule="auto"/>
        <w:ind w:firstLine="720"/>
        <w:jc w:val="both"/>
        <w:rPr>
          <w:rFonts w:ascii="Times New Roman Italic" w:eastAsia="Times New Roman" w:hAnsi="Times New Roman Italic" w:cs="Times New Roman"/>
          <w:i/>
          <w:spacing w:val="4"/>
          <w:sz w:val="28"/>
          <w:szCs w:val="28"/>
          <w:lang w:val="pt-BR"/>
        </w:rPr>
      </w:pPr>
      <w:r w:rsidRPr="00617229">
        <w:rPr>
          <w:rFonts w:ascii="Times New Roman Italic" w:eastAsia="Times New Roman" w:hAnsi="Times New Roman Italic" w:cs="Times New Roman"/>
          <w:i/>
          <w:spacing w:val="4"/>
          <w:sz w:val="28"/>
          <w:szCs w:val="28"/>
          <w:lang w:val="pt-BR"/>
        </w:rPr>
        <w:t xml:space="preserve">Căn cứ Thông tư số 02/2022/TT-UBDT ngày 30 tháng 6 năm 2022 của </w:t>
      </w:r>
      <w:r w:rsidR="006E39C7" w:rsidRPr="00617229">
        <w:rPr>
          <w:rFonts w:ascii="Times New Roman" w:eastAsia="Times New Roman" w:hAnsi="Times New Roman" w:cs="Times New Roman"/>
          <w:i/>
          <w:sz w:val="28"/>
          <w:szCs w:val="28"/>
          <w:lang w:val="pt-BR"/>
        </w:rPr>
        <w:t xml:space="preserve">Bộ </w:t>
      </w:r>
      <w:r w:rsidR="0005364F" w:rsidRPr="00617229">
        <w:rPr>
          <w:rFonts w:ascii="Times New Roman" w:eastAsia="Times New Roman" w:hAnsi="Times New Roman" w:cs="Times New Roman"/>
          <w:i/>
          <w:sz w:val="28"/>
          <w:szCs w:val="28"/>
          <w:lang w:val="pt-BR"/>
        </w:rPr>
        <w:t>t</w:t>
      </w:r>
      <w:r w:rsidR="006E39C7" w:rsidRPr="00617229">
        <w:rPr>
          <w:rFonts w:ascii="Times New Roman" w:eastAsia="Times New Roman" w:hAnsi="Times New Roman" w:cs="Times New Roman"/>
          <w:i/>
          <w:sz w:val="28"/>
          <w:szCs w:val="28"/>
          <w:lang w:val="pt-BR"/>
        </w:rPr>
        <w:t xml:space="preserve">rưởng, Chủ nhiệm </w:t>
      </w:r>
      <w:r w:rsidR="00EF51F6" w:rsidRPr="00617229">
        <w:rPr>
          <w:rFonts w:ascii="Times New Roman Italic" w:eastAsia="Times New Roman" w:hAnsi="Times New Roman Italic" w:cs="Times New Roman"/>
          <w:i/>
          <w:spacing w:val="4"/>
          <w:sz w:val="28"/>
          <w:szCs w:val="28"/>
          <w:lang w:val="pt-BR"/>
        </w:rPr>
        <w:t>Uỷ ban Dân tộc H</w:t>
      </w:r>
      <w:r w:rsidRPr="00617229">
        <w:rPr>
          <w:rFonts w:ascii="Times New Roman Italic" w:eastAsia="Times New Roman" w:hAnsi="Times New Roman Italic" w:cs="Times New Roman"/>
          <w:i/>
          <w:spacing w:val="4"/>
          <w:sz w:val="28"/>
          <w:szCs w:val="28"/>
          <w:lang w:val="pt-BR"/>
        </w:rPr>
        <w:t xml:space="preserve">ướng dẫn thực hiện một số dự án thuộc Chương trình mục tiêu quốc gia phát triển kinh tế - xã hội vùng đồng bào dân tộc thiểu số và miền núi giai đoạn 2021-2030, giai đoạn I: </w:t>
      </w:r>
      <w:r w:rsidR="00925886">
        <w:rPr>
          <w:rFonts w:ascii="Times New Roman Italic" w:eastAsia="Times New Roman" w:hAnsi="Times New Roman Italic" w:cs="Times New Roman"/>
          <w:i/>
          <w:spacing w:val="4"/>
          <w:sz w:val="28"/>
          <w:szCs w:val="28"/>
          <w:lang w:val="pt-BR"/>
        </w:rPr>
        <w:t>T</w:t>
      </w:r>
      <w:r w:rsidRPr="00617229">
        <w:rPr>
          <w:rFonts w:ascii="Times New Roman Italic" w:eastAsia="Times New Roman" w:hAnsi="Times New Roman Italic" w:cs="Times New Roman"/>
          <w:i/>
          <w:spacing w:val="4"/>
          <w:sz w:val="28"/>
          <w:szCs w:val="28"/>
          <w:lang w:val="pt-BR"/>
        </w:rPr>
        <w:t>ừ năm 2021 đến năm 2025;</w:t>
      </w:r>
    </w:p>
    <w:p w14:paraId="1764110C" w14:textId="134DA1B0" w:rsidR="007A6B72" w:rsidRPr="00617229" w:rsidRDefault="007A6B72" w:rsidP="00EC06CC">
      <w:pPr>
        <w:spacing w:after="60" w:line="240" w:lineRule="auto"/>
        <w:ind w:firstLine="720"/>
        <w:jc w:val="both"/>
        <w:rPr>
          <w:rFonts w:ascii="Times New Roman" w:eastAsia="Times New Roman" w:hAnsi="Times New Roman" w:cs="Times New Roman"/>
          <w:i/>
          <w:sz w:val="28"/>
          <w:szCs w:val="28"/>
          <w:lang w:val="pt-BR"/>
        </w:rPr>
      </w:pPr>
      <w:r w:rsidRPr="00617229">
        <w:rPr>
          <w:rFonts w:ascii="Times New Roman" w:eastAsia="Times New Roman" w:hAnsi="Times New Roman" w:cs="Times New Roman"/>
          <w:i/>
          <w:sz w:val="28"/>
          <w:szCs w:val="28"/>
          <w:lang w:val="pt-BR"/>
        </w:rPr>
        <w:t xml:space="preserve">Căn cứ Thông tư số 04/2022/TT-BNNPTNT ngày 11 tháng 7 năm 2022 của </w:t>
      </w:r>
      <w:r w:rsidR="008E635B" w:rsidRPr="00617229">
        <w:rPr>
          <w:rFonts w:ascii="Times New Roman" w:eastAsia="Times New Roman" w:hAnsi="Times New Roman" w:cs="Times New Roman"/>
          <w:i/>
          <w:sz w:val="28"/>
          <w:szCs w:val="28"/>
          <w:lang w:val="pt-BR"/>
        </w:rPr>
        <w:t xml:space="preserve">Bộ </w:t>
      </w:r>
      <w:r w:rsidR="0005364F" w:rsidRPr="00617229">
        <w:rPr>
          <w:rFonts w:ascii="Times New Roman" w:eastAsia="Times New Roman" w:hAnsi="Times New Roman" w:cs="Times New Roman"/>
          <w:i/>
          <w:sz w:val="28"/>
          <w:szCs w:val="28"/>
          <w:lang w:val="pt-BR"/>
        </w:rPr>
        <w:t>t</w:t>
      </w:r>
      <w:r w:rsidR="008E635B" w:rsidRPr="00617229">
        <w:rPr>
          <w:rFonts w:ascii="Times New Roman" w:eastAsia="Times New Roman" w:hAnsi="Times New Roman" w:cs="Times New Roman"/>
          <w:i/>
          <w:sz w:val="28"/>
          <w:szCs w:val="28"/>
          <w:lang w:val="pt-BR"/>
        </w:rPr>
        <w:t xml:space="preserve">rưởng </w:t>
      </w:r>
      <w:r w:rsidRPr="00617229">
        <w:rPr>
          <w:rFonts w:ascii="Times New Roman" w:eastAsia="Times New Roman" w:hAnsi="Times New Roman" w:cs="Times New Roman"/>
          <w:i/>
          <w:sz w:val="28"/>
          <w:szCs w:val="28"/>
          <w:lang w:val="pt-BR"/>
        </w:rPr>
        <w:t xml:space="preserve">Bộ Nông nghiệp và Phát triển nông thôn </w:t>
      </w:r>
      <w:r w:rsidR="006E1AA6" w:rsidRPr="00617229">
        <w:rPr>
          <w:rFonts w:ascii="Times New Roman" w:eastAsia="Times New Roman" w:hAnsi="Times New Roman" w:cs="Times New Roman"/>
          <w:i/>
          <w:sz w:val="28"/>
          <w:szCs w:val="28"/>
          <w:lang w:val="pt-BR"/>
        </w:rPr>
        <w:t>H</w:t>
      </w:r>
      <w:r w:rsidRPr="00617229">
        <w:rPr>
          <w:rFonts w:ascii="Times New Roman" w:eastAsia="Times New Roman" w:hAnsi="Times New Roman" w:cs="Times New Roman"/>
          <w:i/>
          <w:sz w:val="28"/>
          <w:szCs w:val="28"/>
          <w:lang w:val="pt-BR"/>
        </w:rPr>
        <w:t xml:space="preserve">ướng dẫn thực hiện hỗ trợ </w:t>
      </w:r>
      <w:r w:rsidRPr="00617229">
        <w:rPr>
          <w:rFonts w:ascii="Times New Roman" w:eastAsia="Times New Roman" w:hAnsi="Times New Roman" w:cs="Times New Roman"/>
          <w:i/>
          <w:sz w:val="28"/>
          <w:szCs w:val="28"/>
          <w:lang w:val="pt-BR"/>
        </w:rPr>
        <w:lastRenderedPageBreak/>
        <w:t>phát triển sản xuất trong lĩnh vực nông nghiệp thuộc Chương trình mục tiêu quốc gia giảm nghèo bền vững giai đoạn 2021-2025;</w:t>
      </w:r>
    </w:p>
    <w:p w14:paraId="7596018A" w14:textId="5F551D1F" w:rsidR="00CE5747" w:rsidRPr="00617229" w:rsidRDefault="00CE5747" w:rsidP="00EC06CC">
      <w:pPr>
        <w:spacing w:after="60" w:line="240" w:lineRule="auto"/>
        <w:ind w:firstLine="720"/>
        <w:jc w:val="both"/>
        <w:rPr>
          <w:rFonts w:ascii="Times New Roman" w:eastAsia="Times New Roman" w:hAnsi="Times New Roman" w:cs="Times New Roman"/>
          <w:i/>
          <w:sz w:val="28"/>
          <w:szCs w:val="28"/>
          <w:lang w:val="pt-BR"/>
        </w:rPr>
      </w:pPr>
      <w:r w:rsidRPr="00617229">
        <w:rPr>
          <w:rFonts w:ascii="Times New Roman" w:eastAsia="Times New Roman" w:hAnsi="Times New Roman" w:cs="Times New Roman"/>
          <w:i/>
          <w:sz w:val="28"/>
          <w:szCs w:val="28"/>
          <w:lang w:val="pt-BR"/>
        </w:rPr>
        <w:t xml:space="preserve">Căn cứ Thông tư số 05/2022/TT-BNNPTNT ngày 25 tháng 7 năm 2022 của </w:t>
      </w:r>
      <w:r w:rsidR="0005364F" w:rsidRPr="00617229">
        <w:rPr>
          <w:rFonts w:ascii="Times New Roman" w:eastAsia="Times New Roman" w:hAnsi="Times New Roman" w:cs="Times New Roman"/>
          <w:i/>
          <w:sz w:val="28"/>
          <w:szCs w:val="28"/>
          <w:lang w:val="pt-BR"/>
        </w:rPr>
        <w:t>Bộ t</w:t>
      </w:r>
      <w:r w:rsidR="008E635B" w:rsidRPr="00617229">
        <w:rPr>
          <w:rFonts w:ascii="Times New Roman" w:eastAsia="Times New Roman" w:hAnsi="Times New Roman" w:cs="Times New Roman"/>
          <w:i/>
          <w:sz w:val="28"/>
          <w:szCs w:val="28"/>
          <w:lang w:val="pt-BR"/>
        </w:rPr>
        <w:t xml:space="preserve">rưởng </w:t>
      </w:r>
      <w:r w:rsidRPr="00617229">
        <w:rPr>
          <w:rFonts w:ascii="Times New Roman" w:eastAsia="Times New Roman" w:hAnsi="Times New Roman" w:cs="Times New Roman"/>
          <w:i/>
          <w:sz w:val="28"/>
          <w:szCs w:val="28"/>
          <w:lang w:val="pt-BR"/>
        </w:rPr>
        <w:t xml:space="preserve">Bộ Nông nghiệp và Phát triển nông thôn </w:t>
      </w:r>
      <w:r w:rsidR="006E1AA6" w:rsidRPr="00617229">
        <w:rPr>
          <w:rFonts w:ascii="Times New Roman" w:eastAsia="Times New Roman" w:hAnsi="Times New Roman" w:cs="Times New Roman"/>
          <w:i/>
          <w:sz w:val="28"/>
          <w:szCs w:val="28"/>
          <w:lang w:val="pt-BR"/>
        </w:rPr>
        <w:t>H</w:t>
      </w:r>
      <w:r w:rsidRPr="00617229">
        <w:rPr>
          <w:rFonts w:ascii="Times New Roman" w:eastAsia="Times New Roman" w:hAnsi="Times New Roman" w:cs="Times New Roman"/>
          <w:i/>
          <w:sz w:val="28"/>
          <w:szCs w:val="28"/>
          <w:lang w:val="pt-BR"/>
        </w:rPr>
        <w:t>ướng dẫn một số nội dung thực hiện Chương trình mục tiêu quốc gia xây dựng nông thôn mới giai đoạn 2021-2025 thuộc phạm vi quản lý nhà nước của Bộ Nông nghiệp và Phát triển nông thôn;</w:t>
      </w:r>
    </w:p>
    <w:p w14:paraId="726A049F" w14:textId="607C0963" w:rsidR="00CE5747" w:rsidRPr="00617229" w:rsidRDefault="00CE5747" w:rsidP="00EC06CC">
      <w:pPr>
        <w:spacing w:after="60" w:line="240" w:lineRule="auto"/>
        <w:ind w:firstLine="720"/>
        <w:jc w:val="both"/>
        <w:rPr>
          <w:rFonts w:ascii="Times New Roman" w:eastAsia="Times New Roman" w:hAnsi="Times New Roman" w:cs="Times New Roman"/>
          <w:i/>
          <w:sz w:val="28"/>
          <w:szCs w:val="28"/>
          <w:lang w:val="pt-BR"/>
        </w:rPr>
      </w:pPr>
      <w:r w:rsidRPr="00617229">
        <w:rPr>
          <w:rFonts w:ascii="Times New Roman" w:eastAsia="Times New Roman" w:hAnsi="Times New Roman" w:cs="Times New Roman"/>
          <w:i/>
          <w:sz w:val="28"/>
          <w:szCs w:val="28"/>
          <w:lang w:val="pt-BR"/>
        </w:rPr>
        <w:t xml:space="preserve">Căn cứ Thông tư số 46/2022/TT-BTC ngày 28 tháng 7 năm 2022 của </w:t>
      </w:r>
      <w:r w:rsidR="008E635B" w:rsidRPr="00617229">
        <w:rPr>
          <w:rFonts w:ascii="Times New Roman" w:eastAsia="Times New Roman" w:hAnsi="Times New Roman" w:cs="Times New Roman"/>
          <w:i/>
          <w:sz w:val="28"/>
          <w:szCs w:val="28"/>
          <w:lang w:val="pt-BR"/>
        </w:rPr>
        <w:t xml:space="preserve">Bộ </w:t>
      </w:r>
      <w:r w:rsidR="0005364F" w:rsidRPr="00617229">
        <w:rPr>
          <w:rFonts w:ascii="Times New Roman" w:eastAsia="Times New Roman" w:hAnsi="Times New Roman" w:cs="Times New Roman"/>
          <w:i/>
          <w:sz w:val="28"/>
          <w:szCs w:val="28"/>
          <w:lang w:val="pt-BR"/>
        </w:rPr>
        <w:t>t</w:t>
      </w:r>
      <w:r w:rsidR="008E635B" w:rsidRPr="00617229">
        <w:rPr>
          <w:rFonts w:ascii="Times New Roman" w:eastAsia="Times New Roman" w:hAnsi="Times New Roman" w:cs="Times New Roman"/>
          <w:i/>
          <w:sz w:val="28"/>
          <w:szCs w:val="28"/>
          <w:lang w:val="pt-BR"/>
        </w:rPr>
        <w:t xml:space="preserve">rưởng </w:t>
      </w:r>
      <w:r w:rsidRPr="00617229">
        <w:rPr>
          <w:rFonts w:ascii="Times New Roman" w:eastAsia="Times New Roman" w:hAnsi="Times New Roman" w:cs="Times New Roman"/>
          <w:i/>
          <w:sz w:val="28"/>
          <w:szCs w:val="28"/>
          <w:lang w:val="pt-BR"/>
        </w:rPr>
        <w:t xml:space="preserve">Bộ Tài chính </w:t>
      </w:r>
      <w:r w:rsidRPr="00617229">
        <w:rPr>
          <w:rFonts w:ascii="Times New Roman" w:eastAsia="Calibri" w:hAnsi="Times New Roman" w:cs="Times New Roman"/>
          <w:i/>
          <w:spacing w:val="-4"/>
          <w:sz w:val="28"/>
          <w:szCs w:val="28"/>
          <w:lang w:val="pt-BR"/>
        </w:rPr>
        <w:t xml:space="preserve">Quy định quản lý, sử dụng và quyết toán kinh phí sự nghiệp từ nguồn ngân sách trung ương thực hiện </w:t>
      </w:r>
      <w:r w:rsidRPr="00617229">
        <w:rPr>
          <w:rFonts w:ascii="Times New Roman" w:eastAsia="Times New Roman" w:hAnsi="Times New Roman" w:cs="Times New Roman"/>
          <w:i/>
          <w:sz w:val="28"/>
          <w:szCs w:val="28"/>
          <w:lang w:val="pt-BR"/>
        </w:rPr>
        <w:t>Chương trình mục tiêu quốc gia giảm nghèo bền vững giai đoạn 2021- 2025;</w:t>
      </w:r>
    </w:p>
    <w:p w14:paraId="7FD29898" w14:textId="77777777" w:rsidR="00DE05D0" w:rsidRDefault="00CE5747" w:rsidP="00EC06CC">
      <w:pPr>
        <w:spacing w:after="60" w:line="240" w:lineRule="auto"/>
        <w:ind w:firstLine="720"/>
        <w:jc w:val="both"/>
        <w:rPr>
          <w:rFonts w:ascii="Times New Roman" w:eastAsia="Times New Roman" w:hAnsi="Times New Roman" w:cs="Times New Roman"/>
          <w:i/>
          <w:sz w:val="28"/>
          <w:szCs w:val="28"/>
          <w:lang w:val="pt-BR"/>
        </w:rPr>
      </w:pPr>
      <w:r w:rsidRPr="00617229">
        <w:rPr>
          <w:rFonts w:ascii="Times New Roman" w:eastAsia="Times New Roman" w:hAnsi="Times New Roman" w:cs="Times New Roman"/>
          <w:i/>
          <w:sz w:val="28"/>
          <w:szCs w:val="28"/>
          <w:lang w:val="pt-BR"/>
        </w:rPr>
        <w:t xml:space="preserve">Căn cứ Thông tư số 53/2022/TT-BTC ngày 12 tháng 8 năm 2022 của </w:t>
      </w:r>
      <w:r w:rsidR="008E635B" w:rsidRPr="00617229">
        <w:rPr>
          <w:rFonts w:ascii="Times New Roman" w:eastAsia="Times New Roman" w:hAnsi="Times New Roman" w:cs="Times New Roman"/>
          <w:i/>
          <w:sz w:val="28"/>
          <w:szCs w:val="28"/>
          <w:lang w:val="pt-BR"/>
        </w:rPr>
        <w:t xml:space="preserve">Bộ </w:t>
      </w:r>
      <w:r w:rsidR="0005364F" w:rsidRPr="00617229">
        <w:rPr>
          <w:rFonts w:ascii="Times New Roman" w:eastAsia="Times New Roman" w:hAnsi="Times New Roman" w:cs="Times New Roman"/>
          <w:i/>
          <w:sz w:val="28"/>
          <w:szCs w:val="28"/>
          <w:lang w:val="pt-BR"/>
        </w:rPr>
        <w:t>t</w:t>
      </w:r>
      <w:r w:rsidR="008E635B" w:rsidRPr="00617229">
        <w:rPr>
          <w:rFonts w:ascii="Times New Roman" w:eastAsia="Times New Roman" w:hAnsi="Times New Roman" w:cs="Times New Roman"/>
          <w:i/>
          <w:sz w:val="28"/>
          <w:szCs w:val="28"/>
          <w:lang w:val="pt-BR"/>
        </w:rPr>
        <w:t xml:space="preserve">rưởng </w:t>
      </w:r>
      <w:r w:rsidRPr="00617229">
        <w:rPr>
          <w:rFonts w:ascii="Times New Roman" w:eastAsia="Times New Roman" w:hAnsi="Times New Roman" w:cs="Times New Roman"/>
          <w:i/>
          <w:sz w:val="28"/>
          <w:szCs w:val="28"/>
          <w:lang w:val="pt-BR"/>
        </w:rPr>
        <w:t xml:space="preserve">Bộ Tài chính </w:t>
      </w:r>
      <w:r w:rsidRPr="00617229">
        <w:rPr>
          <w:rFonts w:ascii="Times New Roman" w:eastAsia="Calibri" w:hAnsi="Times New Roman" w:cs="Times New Roman"/>
          <w:i/>
          <w:spacing w:val="-4"/>
          <w:sz w:val="28"/>
          <w:szCs w:val="28"/>
          <w:lang w:val="pt-BR"/>
        </w:rPr>
        <w:t xml:space="preserve">Quy định quản lý và sử dụng kinh phí sự nghiệp từ nguồn ngân sách trung ương thực hiện </w:t>
      </w:r>
      <w:r w:rsidRPr="00617229">
        <w:rPr>
          <w:rFonts w:ascii="Times New Roman" w:eastAsia="Times New Roman" w:hAnsi="Times New Roman" w:cs="Times New Roman"/>
          <w:i/>
          <w:sz w:val="28"/>
          <w:szCs w:val="28"/>
          <w:lang w:val="pt-BR"/>
        </w:rPr>
        <w:t>Chương trình mục tiêu quốc gia xây dựn</w:t>
      </w:r>
      <w:r w:rsidR="006E1B11">
        <w:rPr>
          <w:rFonts w:ascii="Times New Roman" w:eastAsia="Times New Roman" w:hAnsi="Times New Roman" w:cs="Times New Roman"/>
          <w:i/>
          <w:sz w:val="28"/>
          <w:szCs w:val="28"/>
          <w:lang w:val="pt-BR"/>
        </w:rPr>
        <w:t>g nông thôn mới giai đoạn 2021-</w:t>
      </w:r>
      <w:r w:rsidRPr="00617229">
        <w:rPr>
          <w:rFonts w:ascii="Times New Roman" w:eastAsia="Times New Roman" w:hAnsi="Times New Roman" w:cs="Times New Roman"/>
          <w:i/>
          <w:sz w:val="28"/>
          <w:szCs w:val="28"/>
          <w:lang w:val="pt-BR"/>
        </w:rPr>
        <w:t>2025;</w:t>
      </w:r>
      <w:bookmarkEnd w:id="0"/>
    </w:p>
    <w:p w14:paraId="7C3F6C17" w14:textId="4C27A390" w:rsidR="00DE05D0" w:rsidRPr="00DE05D0" w:rsidRDefault="00DE05D0" w:rsidP="00EC06CC">
      <w:pPr>
        <w:spacing w:after="60" w:line="240" w:lineRule="auto"/>
        <w:ind w:firstLine="720"/>
        <w:jc w:val="both"/>
        <w:rPr>
          <w:rFonts w:ascii="Times New Roman" w:eastAsia="Times New Roman" w:hAnsi="Times New Roman" w:cs="Times New Roman"/>
          <w:i/>
          <w:sz w:val="28"/>
          <w:szCs w:val="28"/>
          <w:lang w:val="pt-BR"/>
        </w:rPr>
      </w:pPr>
      <w:r w:rsidRPr="00136154">
        <w:rPr>
          <w:rFonts w:ascii="Times New Roman" w:hAnsi="Times New Roman" w:cs="Times New Roman"/>
          <w:i/>
          <w:sz w:val="28"/>
          <w:szCs w:val="28"/>
          <w:lang w:val="pt-BR"/>
        </w:rPr>
        <w:t xml:space="preserve">Xét Tờ trình số </w:t>
      </w:r>
      <w:r w:rsidR="00F62BC7">
        <w:rPr>
          <w:rFonts w:ascii="Times New Roman" w:hAnsi="Times New Roman" w:cs="Times New Roman"/>
          <w:i/>
          <w:sz w:val="28"/>
          <w:szCs w:val="28"/>
          <w:lang w:val="pt-BR"/>
        </w:rPr>
        <w:t>612</w:t>
      </w:r>
      <w:r w:rsidRPr="00136154">
        <w:rPr>
          <w:rFonts w:ascii="Times New Roman" w:hAnsi="Times New Roman" w:cs="Times New Roman"/>
          <w:i/>
          <w:sz w:val="28"/>
          <w:szCs w:val="28"/>
          <w:lang w:val="pt-BR"/>
        </w:rPr>
        <w:t xml:space="preserve">/TTr-UBND ngày </w:t>
      </w:r>
      <w:r w:rsidR="00F62BC7">
        <w:rPr>
          <w:rFonts w:ascii="Times New Roman" w:hAnsi="Times New Roman" w:cs="Times New Roman"/>
          <w:i/>
          <w:sz w:val="28"/>
          <w:szCs w:val="28"/>
          <w:lang w:val="pt-BR"/>
        </w:rPr>
        <w:t>30</w:t>
      </w:r>
      <w:r w:rsidRPr="00136154">
        <w:rPr>
          <w:rFonts w:ascii="Times New Roman" w:hAnsi="Times New Roman" w:cs="Times New Roman"/>
          <w:i/>
          <w:sz w:val="28"/>
          <w:szCs w:val="28"/>
          <w:lang w:val="pt-BR"/>
        </w:rPr>
        <w:t xml:space="preserve"> tháng </w:t>
      </w:r>
      <w:r w:rsidR="00F62BC7">
        <w:rPr>
          <w:rFonts w:ascii="Times New Roman" w:hAnsi="Times New Roman" w:cs="Times New Roman"/>
          <w:i/>
          <w:sz w:val="28"/>
          <w:szCs w:val="28"/>
          <w:lang w:val="pt-BR"/>
        </w:rPr>
        <w:t>11</w:t>
      </w:r>
      <w:r w:rsidRPr="00136154">
        <w:rPr>
          <w:rFonts w:ascii="Times New Roman" w:hAnsi="Times New Roman" w:cs="Times New Roman"/>
          <w:i/>
          <w:sz w:val="28"/>
          <w:szCs w:val="28"/>
          <w:lang w:val="pt-BR"/>
        </w:rPr>
        <w:t xml:space="preserve"> năm 2022 của UBND tỉnh Bắc Giang; Báo cáo thẩm tra của Ban Kinh tế - Ngân sách; Ý kiến thảo luận của đại biểu Hội đồng nhân dân tỉnh tại kỳ họp.</w:t>
      </w:r>
    </w:p>
    <w:p w14:paraId="16B63D4D" w14:textId="77777777" w:rsidR="00156CCB" w:rsidRPr="00617229" w:rsidRDefault="00156CCB" w:rsidP="002F2DD6">
      <w:pPr>
        <w:tabs>
          <w:tab w:val="left" w:pos="567"/>
          <w:tab w:val="center" w:pos="4536"/>
          <w:tab w:val="left" w:pos="6900"/>
        </w:tabs>
        <w:spacing w:before="120" w:after="120" w:line="420" w:lineRule="exact"/>
        <w:ind w:firstLine="720"/>
        <w:jc w:val="center"/>
        <w:rPr>
          <w:rFonts w:ascii="Times New Roman" w:eastAsia="Times New Roman" w:hAnsi="Times New Roman" w:cs="Times New Roman"/>
          <w:b/>
          <w:bCs/>
          <w:sz w:val="28"/>
          <w:szCs w:val="28"/>
          <w:lang w:val="vi-VN"/>
        </w:rPr>
      </w:pPr>
      <w:r w:rsidRPr="00617229">
        <w:rPr>
          <w:rFonts w:ascii="Times New Roman" w:eastAsia="Times New Roman" w:hAnsi="Times New Roman" w:cs="Times New Roman"/>
          <w:b/>
          <w:bCs/>
          <w:sz w:val="28"/>
          <w:szCs w:val="28"/>
          <w:lang w:val="vi-VN"/>
        </w:rPr>
        <w:t>QUYẾT NGHỊ:</w:t>
      </w:r>
    </w:p>
    <w:p w14:paraId="685A7CA0" w14:textId="5CAFA706" w:rsidR="00156CCB" w:rsidRPr="00617229" w:rsidRDefault="00156CCB" w:rsidP="00087230">
      <w:pPr>
        <w:spacing w:before="120" w:after="120" w:line="340" w:lineRule="exact"/>
        <w:ind w:firstLine="720"/>
        <w:jc w:val="both"/>
        <w:rPr>
          <w:rFonts w:ascii="Times New Roman" w:eastAsia="Batang" w:hAnsi="Times New Roman" w:cs="Times New Roman"/>
          <w:bCs/>
          <w:sz w:val="28"/>
          <w:szCs w:val="28"/>
          <w:lang w:val="vi-VN"/>
        </w:rPr>
      </w:pPr>
      <w:r w:rsidRPr="002112DD">
        <w:rPr>
          <w:rFonts w:ascii="Times New Roman" w:eastAsia="Batang" w:hAnsi="Times New Roman" w:cs="Times New Roman"/>
          <w:b/>
          <w:sz w:val="28"/>
          <w:szCs w:val="28"/>
          <w:lang w:val="vi-VN"/>
        </w:rPr>
        <w:t>Điều 1</w:t>
      </w:r>
      <w:r w:rsidRPr="002112DD">
        <w:rPr>
          <w:rFonts w:ascii="Times New Roman" w:eastAsia="Batang" w:hAnsi="Times New Roman" w:cs="Times New Roman"/>
          <w:b/>
          <w:bCs/>
          <w:sz w:val="28"/>
          <w:szCs w:val="28"/>
          <w:lang w:val="vi-VN"/>
        </w:rPr>
        <w:t xml:space="preserve">. </w:t>
      </w:r>
      <w:r w:rsidRPr="002112DD">
        <w:rPr>
          <w:rFonts w:ascii="Times New Roman" w:eastAsia="Batang" w:hAnsi="Times New Roman" w:cs="Times New Roman"/>
          <w:bCs/>
          <w:sz w:val="28"/>
          <w:szCs w:val="28"/>
          <w:lang w:val="vi-VN"/>
        </w:rPr>
        <w:t xml:space="preserve">Ban hành kèm theo Nghị quyết này </w:t>
      </w:r>
      <w:r w:rsidR="00FC4987" w:rsidRPr="002112DD">
        <w:rPr>
          <w:rFonts w:ascii="Times New Roman" w:eastAsia="Batang" w:hAnsi="Times New Roman" w:cs="Times New Roman"/>
          <w:bCs/>
          <w:sz w:val="28"/>
          <w:szCs w:val="28"/>
          <w:lang w:val="vi-VN"/>
        </w:rPr>
        <w:t>Q</w:t>
      </w:r>
      <w:r w:rsidRPr="002112DD">
        <w:rPr>
          <w:rFonts w:ascii="Times New Roman" w:eastAsia="Batang" w:hAnsi="Times New Roman" w:cs="Times New Roman"/>
          <w:bCs/>
          <w:sz w:val="28"/>
          <w:szCs w:val="28"/>
          <w:lang w:val="vi-VN"/>
        </w:rPr>
        <w:t xml:space="preserve">uy định hồ sơ, trình tự, thủ tục </w:t>
      </w:r>
      <w:r w:rsidR="00912D62" w:rsidRPr="002112DD">
        <w:rPr>
          <w:rFonts w:ascii="Times New Roman" w:eastAsia="Batang" w:hAnsi="Times New Roman" w:cs="Times New Roman"/>
          <w:bCs/>
          <w:sz w:val="28"/>
          <w:szCs w:val="28"/>
          <w:lang w:val="pt-BR"/>
        </w:rPr>
        <w:t xml:space="preserve">thực hiện </w:t>
      </w:r>
      <w:r w:rsidR="000A3742" w:rsidRPr="002112DD">
        <w:rPr>
          <w:rFonts w:ascii="Times New Roman" w:eastAsia="Batang" w:hAnsi="Times New Roman" w:cs="Times New Roman"/>
          <w:bCs/>
          <w:sz w:val="28"/>
          <w:szCs w:val="28"/>
          <w:lang w:val="pt-BR"/>
        </w:rPr>
        <w:t>một số nội dung</w:t>
      </w:r>
      <w:r w:rsidRPr="002112DD">
        <w:rPr>
          <w:rFonts w:ascii="Times New Roman" w:eastAsia="Batang" w:hAnsi="Times New Roman" w:cs="Times New Roman"/>
          <w:bCs/>
          <w:sz w:val="28"/>
          <w:szCs w:val="28"/>
          <w:lang w:val="vi-VN"/>
        </w:rPr>
        <w:t xml:space="preserve"> hỗ trợ phát triển sản xuất thuộc </w:t>
      </w:r>
      <w:r w:rsidR="009821B0" w:rsidRPr="002112DD">
        <w:rPr>
          <w:rFonts w:ascii="Times New Roman" w:eastAsia="Batang" w:hAnsi="Times New Roman" w:cs="Times New Roman"/>
          <w:bCs/>
          <w:sz w:val="28"/>
          <w:szCs w:val="28"/>
          <w:lang w:val="vi-VN"/>
        </w:rPr>
        <w:t xml:space="preserve">các </w:t>
      </w:r>
      <w:r w:rsidRPr="002112DD">
        <w:rPr>
          <w:rFonts w:ascii="Times New Roman" w:eastAsia="Batang" w:hAnsi="Times New Roman" w:cs="Times New Roman"/>
          <w:bCs/>
          <w:sz w:val="28"/>
          <w:szCs w:val="28"/>
          <w:lang w:val="vi-VN"/>
        </w:rPr>
        <w:t>Chương trình mục tiêu quốc gia trên địa bàn tỉnh Bắc Giang</w:t>
      </w:r>
      <w:r w:rsidR="00FC4987" w:rsidRPr="00617229">
        <w:rPr>
          <w:rFonts w:ascii="Times New Roman" w:eastAsia="Batang" w:hAnsi="Times New Roman" w:cs="Times New Roman"/>
          <w:bCs/>
          <w:sz w:val="28"/>
          <w:szCs w:val="28"/>
          <w:lang w:val="vi-VN"/>
        </w:rPr>
        <w:t>, giai đoạn 2021-2025</w:t>
      </w:r>
      <w:r w:rsidRPr="00617229">
        <w:rPr>
          <w:rFonts w:ascii="Times New Roman" w:eastAsia="Batang" w:hAnsi="Times New Roman" w:cs="Times New Roman"/>
          <w:bCs/>
          <w:sz w:val="28"/>
          <w:szCs w:val="28"/>
          <w:lang w:val="vi-VN"/>
        </w:rPr>
        <w:t>.</w:t>
      </w:r>
    </w:p>
    <w:p w14:paraId="31A97A29" w14:textId="7D16A419" w:rsidR="00DE05D0" w:rsidRPr="00136154" w:rsidRDefault="00DE05D0" w:rsidP="00DE05D0">
      <w:pPr>
        <w:spacing w:before="120" w:line="320" w:lineRule="exact"/>
        <w:ind w:firstLine="720"/>
        <w:jc w:val="both"/>
        <w:rPr>
          <w:rFonts w:ascii="Times New Roman" w:hAnsi="Times New Roman" w:cs="Times New Roman"/>
          <w:sz w:val="28"/>
          <w:szCs w:val="28"/>
          <w:lang w:val="vi-VN"/>
        </w:rPr>
      </w:pPr>
      <w:r w:rsidRPr="00DE05D0">
        <w:rPr>
          <w:rFonts w:ascii="Times New Roman" w:hAnsi="Times New Roman" w:cs="Times New Roman"/>
          <w:b/>
          <w:sz w:val="28"/>
          <w:szCs w:val="28"/>
          <w:lang w:val="sv-SE"/>
        </w:rPr>
        <w:t>Điề</w:t>
      </w:r>
      <w:r>
        <w:rPr>
          <w:rFonts w:ascii="Times New Roman" w:hAnsi="Times New Roman" w:cs="Times New Roman"/>
          <w:b/>
          <w:sz w:val="28"/>
          <w:szCs w:val="28"/>
          <w:lang w:val="sv-SE"/>
        </w:rPr>
        <w:t>u 2</w:t>
      </w:r>
      <w:r w:rsidRPr="00DE05D0">
        <w:rPr>
          <w:rFonts w:ascii="Times New Roman" w:hAnsi="Times New Roman" w:cs="Times New Roman"/>
          <w:b/>
          <w:sz w:val="28"/>
          <w:szCs w:val="28"/>
          <w:lang w:val="sv-SE"/>
        </w:rPr>
        <w:t>.</w:t>
      </w:r>
      <w:r w:rsidRPr="00DE05D0">
        <w:rPr>
          <w:rFonts w:ascii="Times New Roman" w:hAnsi="Times New Roman" w:cs="Times New Roman"/>
          <w:sz w:val="28"/>
          <w:szCs w:val="28"/>
          <w:lang w:val="sv-SE"/>
        </w:rPr>
        <w:t xml:space="preserve"> Giao Ủy ban nhân dân tỉnh tổ chức thực hiện Nghị quyết.</w:t>
      </w:r>
    </w:p>
    <w:p w14:paraId="4DC04D23" w14:textId="1B026C56" w:rsidR="00DE05D0" w:rsidRDefault="00DE05D0" w:rsidP="00DE05D0">
      <w:pPr>
        <w:spacing w:before="100"/>
        <w:ind w:firstLine="720"/>
        <w:jc w:val="both"/>
        <w:rPr>
          <w:rFonts w:ascii="Times New Roman" w:hAnsi="Times New Roman" w:cs="Times New Roman"/>
          <w:sz w:val="28"/>
          <w:szCs w:val="28"/>
          <w:lang w:val="sv-SE"/>
        </w:rPr>
      </w:pPr>
      <w:r w:rsidRPr="00DE05D0">
        <w:rPr>
          <w:rFonts w:ascii="Times New Roman" w:hAnsi="Times New Roman" w:cs="Times New Roman"/>
          <w:sz w:val="28"/>
          <w:szCs w:val="28"/>
          <w:lang w:val="sv-SE"/>
        </w:rPr>
        <w:t xml:space="preserve">Nghị quyết này đã được Hội đồng nhân dân tỉnh </w:t>
      </w:r>
      <w:r w:rsidR="00A0669E" w:rsidRPr="002112DD">
        <w:rPr>
          <w:rFonts w:ascii="Times New Roman" w:eastAsia="Batang" w:hAnsi="Times New Roman" w:cs="Times New Roman"/>
          <w:bCs/>
          <w:sz w:val="28"/>
          <w:szCs w:val="28"/>
          <w:lang w:val="vi-VN"/>
        </w:rPr>
        <w:t>Bắc Giang</w:t>
      </w:r>
      <w:r w:rsidR="00A0669E" w:rsidRPr="00DE05D0">
        <w:rPr>
          <w:rFonts w:ascii="Times New Roman" w:hAnsi="Times New Roman" w:cs="Times New Roman"/>
          <w:sz w:val="28"/>
          <w:szCs w:val="28"/>
          <w:lang w:val="sv-SE"/>
        </w:rPr>
        <w:t xml:space="preserve"> </w:t>
      </w:r>
      <w:r w:rsidRPr="00DE05D0">
        <w:rPr>
          <w:rFonts w:ascii="Times New Roman" w:hAnsi="Times New Roman" w:cs="Times New Roman"/>
          <w:sz w:val="28"/>
          <w:szCs w:val="28"/>
          <w:lang w:val="sv-SE"/>
        </w:rPr>
        <w:t>Khóa XIX</w:t>
      </w:r>
      <w:r w:rsidR="00DC4E52">
        <w:rPr>
          <w:rFonts w:ascii="Times New Roman" w:hAnsi="Times New Roman" w:cs="Times New Roman"/>
          <w:sz w:val="28"/>
          <w:szCs w:val="28"/>
          <w:lang w:val="sv-SE"/>
        </w:rPr>
        <w:t>,</w:t>
      </w:r>
      <w:r w:rsidRPr="00DE05D0">
        <w:rPr>
          <w:rFonts w:ascii="Times New Roman" w:hAnsi="Times New Roman" w:cs="Times New Roman"/>
          <w:sz w:val="28"/>
          <w:szCs w:val="28"/>
          <w:lang w:val="sv-SE"/>
        </w:rPr>
        <w:t xml:space="preserve"> Kỳ họp thứ 9 </w:t>
      </w:r>
      <w:r w:rsidRPr="00C11575">
        <w:rPr>
          <w:rFonts w:ascii="Times New Roman" w:hAnsi="Times New Roman" w:cs="Times New Roman"/>
          <w:sz w:val="28"/>
          <w:szCs w:val="28"/>
          <w:lang w:val="sv-SE"/>
        </w:rPr>
        <w:t>thông qua ngày</w:t>
      </w:r>
      <w:r w:rsidR="002F2DD6" w:rsidRPr="00C11575">
        <w:rPr>
          <w:rFonts w:ascii="Times New Roman" w:hAnsi="Times New Roman" w:cs="Times New Roman"/>
          <w:sz w:val="28"/>
          <w:szCs w:val="28"/>
          <w:lang w:val="sv-SE"/>
        </w:rPr>
        <w:t xml:space="preserve"> 09</w:t>
      </w:r>
      <w:r w:rsidRPr="00C11575">
        <w:rPr>
          <w:rFonts w:ascii="Times New Roman" w:hAnsi="Times New Roman" w:cs="Times New Roman"/>
          <w:sz w:val="28"/>
          <w:szCs w:val="28"/>
          <w:lang w:val="sv-SE"/>
        </w:rPr>
        <w:t xml:space="preserve"> tháng 12 năm 2022, có hiệu lực từ ngày </w:t>
      </w:r>
      <w:r w:rsidR="008A346E" w:rsidRPr="00C11575">
        <w:rPr>
          <w:rFonts w:ascii="Times New Roman" w:hAnsi="Times New Roman" w:cs="Times New Roman"/>
          <w:sz w:val="28"/>
          <w:szCs w:val="28"/>
          <w:lang w:val="sv-SE"/>
        </w:rPr>
        <w:t>20</w:t>
      </w:r>
      <w:r w:rsidRPr="00C11575">
        <w:rPr>
          <w:rFonts w:ascii="Times New Roman" w:hAnsi="Times New Roman" w:cs="Times New Roman"/>
          <w:sz w:val="28"/>
          <w:szCs w:val="28"/>
          <w:lang w:val="sv-SE"/>
        </w:rPr>
        <w:t xml:space="preserve"> tháng </w:t>
      </w:r>
      <w:r w:rsidR="008A346E" w:rsidRPr="00C11575">
        <w:rPr>
          <w:rFonts w:ascii="Times New Roman" w:hAnsi="Times New Roman" w:cs="Times New Roman"/>
          <w:sz w:val="28"/>
          <w:szCs w:val="28"/>
          <w:lang w:val="sv-SE"/>
        </w:rPr>
        <w:t>12</w:t>
      </w:r>
      <w:r w:rsidRPr="00C11575">
        <w:rPr>
          <w:rFonts w:ascii="Times New Roman" w:hAnsi="Times New Roman" w:cs="Times New Roman"/>
          <w:sz w:val="28"/>
          <w:szCs w:val="28"/>
          <w:lang w:val="sv-SE"/>
        </w:rPr>
        <w:t xml:space="preserve"> năm 202</w:t>
      </w:r>
      <w:r w:rsidR="005D1280" w:rsidRPr="00C11575">
        <w:rPr>
          <w:rFonts w:ascii="Times New Roman" w:hAnsi="Times New Roman" w:cs="Times New Roman"/>
          <w:sz w:val="28"/>
          <w:szCs w:val="28"/>
          <w:lang w:val="sv-SE"/>
        </w:rPr>
        <w:t>2</w:t>
      </w:r>
      <w:r w:rsidRPr="00C11575">
        <w:rPr>
          <w:rFonts w:ascii="Times New Roman" w:hAnsi="Times New Roman" w:cs="Times New Roman"/>
          <w:sz w:val="28"/>
          <w:szCs w:val="28"/>
          <w:lang w:val="sv-SE"/>
        </w:rPr>
        <w:t xml:space="preserve"> </w:t>
      </w:r>
      <w:r w:rsidRPr="00DE05D0">
        <w:rPr>
          <w:rFonts w:ascii="Times New Roman" w:hAnsi="Times New Roman" w:cs="Times New Roman"/>
          <w:sz w:val="28"/>
          <w:szCs w:val="28"/>
          <w:lang w:val="sv-SE"/>
        </w:rPr>
        <w:t>đến hế</w:t>
      </w:r>
      <w:r>
        <w:rPr>
          <w:rFonts w:ascii="Times New Roman" w:hAnsi="Times New Roman" w:cs="Times New Roman"/>
          <w:sz w:val="28"/>
          <w:szCs w:val="28"/>
          <w:lang w:val="sv-SE"/>
        </w:rPr>
        <w:t>t ngày 31 tháng 12 năm 2025</w:t>
      </w:r>
      <w:r w:rsidRPr="00DE05D0">
        <w:rPr>
          <w:rFonts w:ascii="Times New Roman" w:hAnsi="Times New Roman" w:cs="Times New Roman"/>
          <w:sz w:val="28"/>
          <w:szCs w:val="28"/>
          <w:lang w:val="sv-SE"/>
        </w:rPr>
        <w:t>./.</w:t>
      </w:r>
    </w:p>
    <w:tbl>
      <w:tblPr>
        <w:tblW w:w="9072" w:type="dxa"/>
        <w:tblInd w:w="108" w:type="dxa"/>
        <w:tblLayout w:type="fixed"/>
        <w:tblLook w:val="0000" w:firstRow="0" w:lastRow="0" w:firstColumn="0" w:lastColumn="0" w:noHBand="0" w:noVBand="0"/>
      </w:tblPr>
      <w:tblGrid>
        <w:gridCol w:w="5245"/>
        <w:gridCol w:w="3827"/>
      </w:tblGrid>
      <w:tr w:rsidR="00EC06CC" w:rsidRPr="00A93E28" w14:paraId="39D6AFB4" w14:textId="77777777" w:rsidTr="00A124CB">
        <w:tc>
          <w:tcPr>
            <w:tcW w:w="5245" w:type="dxa"/>
          </w:tcPr>
          <w:p w14:paraId="03188AF9" w14:textId="1F181DB7" w:rsidR="00EC06CC" w:rsidRPr="00091989" w:rsidRDefault="00EC06CC" w:rsidP="00A124CB">
            <w:pPr>
              <w:spacing w:after="0" w:line="240" w:lineRule="auto"/>
              <w:jc w:val="both"/>
              <w:rPr>
                <w:rFonts w:ascii="Times New Roman" w:hAnsi="Times New Roman"/>
                <w:b/>
                <w:sz w:val="26"/>
                <w:szCs w:val="26"/>
                <w:lang w:val="pt-BR"/>
              </w:rPr>
            </w:pPr>
            <w:r w:rsidRPr="00091989">
              <w:rPr>
                <w:rFonts w:ascii="Times New Roman" w:hAnsi="Times New Roman"/>
                <w:b/>
                <w:i/>
                <w:sz w:val="26"/>
                <w:szCs w:val="26"/>
                <w:lang w:val="pt-BR"/>
              </w:rPr>
              <w:t>Nơi nhận:</w:t>
            </w:r>
            <w:r w:rsidRPr="00091989">
              <w:rPr>
                <w:rFonts w:ascii="Times New Roman" w:hAnsi="Times New Roman"/>
                <w:sz w:val="26"/>
                <w:szCs w:val="26"/>
                <w:lang w:val="pt-BR"/>
              </w:rPr>
              <w:tab/>
            </w:r>
            <w:r w:rsidRPr="00091989">
              <w:rPr>
                <w:rFonts w:ascii="Times New Roman" w:hAnsi="Times New Roman"/>
                <w:sz w:val="26"/>
                <w:szCs w:val="26"/>
                <w:lang w:val="pt-BR"/>
              </w:rPr>
              <w:tab/>
              <w:t xml:space="preserve"> </w:t>
            </w:r>
          </w:p>
          <w:p w14:paraId="5F982A0D"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Ủy ban Thường vụ Quốc hội, Chính phủ;</w:t>
            </w:r>
          </w:p>
          <w:p w14:paraId="6B922C62" w14:textId="3E476419"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Văn phòng</w:t>
            </w:r>
            <w:r>
              <w:rPr>
                <w:rFonts w:ascii="Times New Roman" w:hAnsi="Times New Roman"/>
                <w:bCs/>
                <w:iCs/>
                <w:sz w:val="20"/>
                <w:szCs w:val="20"/>
                <w:lang w:val="pt-BR"/>
              </w:rPr>
              <w:t>:</w:t>
            </w:r>
            <w:r w:rsidRPr="00091989">
              <w:rPr>
                <w:rFonts w:ascii="Times New Roman" w:hAnsi="Times New Roman"/>
                <w:bCs/>
                <w:iCs/>
                <w:sz w:val="20"/>
                <w:szCs w:val="20"/>
                <w:lang w:val="pt-BR"/>
              </w:rPr>
              <w:t xml:space="preserve"> Quốc hội; </w:t>
            </w:r>
            <w:r>
              <w:rPr>
                <w:rFonts w:ascii="Times New Roman" w:hAnsi="Times New Roman"/>
                <w:bCs/>
                <w:iCs/>
                <w:sz w:val="20"/>
                <w:szCs w:val="20"/>
                <w:lang w:val="pt-BR"/>
              </w:rPr>
              <w:t>Chủ tịch nước;</w:t>
            </w:r>
            <w:r w:rsidRPr="00091989">
              <w:rPr>
                <w:rFonts w:ascii="Times New Roman" w:hAnsi="Times New Roman"/>
                <w:bCs/>
                <w:iCs/>
                <w:sz w:val="20"/>
                <w:szCs w:val="20"/>
                <w:lang w:val="pt-BR"/>
              </w:rPr>
              <w:t xml:space="preserve"> Chính phủ;</w:t>
            </w:r>
          </w:p>
          <w:p w14:paraId="539891A4" w14:textId="77777777" w:rsidR="00EC06CC"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xml:space="preserve">- </w:t>
            </w:r>
            <w:r>
              <w:rPr>
                <w:rFonts w:ascii="Times New Roman" w:hAnsi="Times New Roman"/>
                <w:bCs/>
                <w:iCs/>
                <w:sz w:val="20"/>
                <w:szCs w:val="20"/>
                <w:lang w:val="pt-BR"/>
              </w:rPr>
              <w:t xml:space="preserve">Vụ pháp chế các Bộ: </w:t>
            </w:r>
            <w:r w:rsidRPr="00EC06CC">
              <w:rPr>
                <w:rFonts w:ascii="Times New Roman" w:hAnsi="Times New Roman"/>
                <w:bCs/>
                <w:iCs/>
                <w:sz w:val="20"/>
                <w:szCs w:val="20"/>
                <w:lang w:val="pt-BR"/>
              </w:rPr>
              <w:t>Tài chính</w:t>
            </w:r>
            <w:r w:rsidRPr="00091989">
              <w:rPr>
                <w:rFonts w:ascii="Times New Roman" w:hAnsi="Times New Roman"/>
                <w:bCs/>
                <w:iCs/>
                <w:sz w:val="20"/>
                <w:szCs w:val="20"/>
                <w:lang w:val="pt-BR"/>
              </w:rPr>
              <w:t>;</w:t>
            </w:r>
            <w:r w:rsidRPr="00A93E28">
              <w:rPr>
                <w:lang w:val="pt-BR"/>
              </w:rPr>
              <w:t xml:space="preserve"> </w:t>
            </w:r>
            <w:r w:rsidRPr="00EC06CC">
              <w:rPr>
                <w:rFonts w:ascii="Times New Roman" w:hAnsi="Times New Roman"/>
                <w:bCs/>
                <w:iCs/>
                <w:sz w:val="20"/>
                <w:szCs w:val="20"/>
                <w:lang w:val="pt-BR"/>
              </w:rPr>
              <w:t>Kế hoạch và Đầu tư</w:t>
            </w:r>
            <w:r>
              <w:rPr>
                <w:rFonts w:ascii="Times New Roman" w:hAnsi="Times New Roman"/>
                <w:bCs/>
                <w:iCs/>
                <w:sz w:val="20"/>
                <w:szCs w:val="20"/>
                <w:lang w:val="pt-BR"/>
              </w:rPr>
              <w:t>;</w:t>
            </w:r>
            <w:r w:rsidRPr="00A93E28">
              <w:rPr>
                <w:lang w:val="pt-BR"/>
              </w:rPr>
              <w:t xml:space="preserve"> </w:t>
            </w:r>
            <w:r w:rsidRPr="00EC06CC">
              <w:rPr>
                <w:rFonts w:ascii="Times New Roman" w:hAnsi="Times New Roman"/>
                <w:bCs/>
                <w:iCs/>
                <w:sz w:val="20"/>
                <w:szCs w:val="20"/>
                <w:lang w:val="pt-BR"/>
              </w:rPr>
              <w:t>Nông nghiệp và PTNT</w:t>
            </w:r>
            <w:r>
              <w:rPr>
                <w:rFonts w:ascii="Times New Roman" w:hAnsi="Times New Roman"/>
                <w:bCs/>
                <w:iCs/>
                <w:sz w:val="20"/>
                <w:szCs w:val="20"/>
                <w:lang w:val="pt-BR"/>
              </w:rPr>
              <w:t>;</w:t>
            </w:r>
          </w:p>
          <w:p w14:paraId="61BD9F84" w14:textId="78D23F31" w:rsidR="00EC06CC" w:rsidRPr="00091989" w:rsidRDefault="00EC06CC" w:rsidP="00A124CB">
            <w:pPr>
              <w:spacing w:after="0" w:line="240" w:lineRule="auto"/>
              <w:jc w:val="both"/>
              <w:rPr>
                <w:rFonts w:ascii="Times New Roman" w:hAnsi="Times New Roman"/>
                <w:bCs/>
                <w:iCs/>
                <w:sz w:val="20"/>
                <w:szCs w:val="20"/>
                <w:lang w:val="pt-BR"/>
              </w:rPr>
            </w:pPr>
            <w:r w:rsidRPr="00EC06CC">
              <w:rPr>
                <w:rFonts w:ascii="Times New Roman" w:hAnsi="Times New Roman"/>
                <w:bCs/>
                <w:iCs/>
                <w:sz w:val="20"/>
                <w:szCs w:val="20"/>
                <w:lang w:val="pt-BR"/>
              </w:rPr>
              <w:t>- Cục Kiểm tra VBQPPL - Bộ Tư pháp;</w:t>
            </w:r>
            <w:r>
              <w:rPr>
                <w:rFonts w:ascii="Times New Roman" w:hAnsi="Times New Roman"/>
                <w:bCs/>
                <w:iCs/>
                <w:sz w:val="20"/>
                <w:szCs w:val="20"/>
                <w:lang w:val="pt-BR"/>
              </w:rPr>
              <w:t xml:space="preserve"> </w:t>
            </w:r>
          </w:p>
          <w:p w14:paraId="429D64CB"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Thường trực Tỉnh uỷ, HĐND, UBND tỉnh;</w:t>
            </w:r>
          </w:p>
          <w:p w14:paraId="2B30916B"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iCs/>
                <w:sz w:val="20"/>
                <w:szCs w:val="20"/>
                <w:lang w:val="vi-VN"/>
              </w:rPr>
              <w:t xml:space="preserve">- </w:t>
            </w:r>
            <w:r w:rsidRPr="00091989">
              <w:rPr>
                <w:rFonts w:ascii="Times New Roman" w:hAnsi="Times New Roman"/>
                <w:bCs/>
                <w:iCs/>
                <w:sz w:val="20"/>
                <w:szCs w:val="20"/>
                <w:lang w:val="pt-BR"/>
              </w:rPr>
              <w:t>Đoàn ĐBQH tỉnh Bắc Giang;</w:t>
            </w:r>
          </w:p>
          <w:p w14:paraId="01478F44"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Ủy ban MTTQ và các tổ chức CT-XH tỉnh;</w:t>
            </w:r>
          </w:p>
          <w:p w14:paraId="314FCB91"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Các cơ quan, sở, ban, ngành cấp tỉnh;</w:t>
            </w:r>
          </w:p>
          <w:p w14:paraId="5D41456E"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Các cơ quan Trung ương đóng trên địa bàn tỉnh;</w:t>
            </w:r>
          </w:p>
          <w:p w14:paraId="2C116471"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Các đại biểu HĐND tỉnh khoá XIX;</w:t>
            </w:r>
          </w:p>
          <w:p w14:paraId="32470C2F"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xml:space="preserve">- Thường trực: Huyện ủy, HĐND, UBND các huyện, TP; </w:t>
            </w:r>
          </w:p>
          <w:p w14:paraId="6AAB2556"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Cổng thông tin điện tử của Đoàn ĐBQH và HĐND tỉnh;</w:t>
            </w:r>
          </w:p>
          <w:p w14:paraId="42C45246"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Trung tâm thông tin, Văn phòng UBND tỉnh;</w:t>
            </w:r>
          </w:p>
          <w:p w14:paraId="00950ED7"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Lãnh đạo, chuyên viên Văn phòng UBND tỉnh</w:t>
            </w:r>
          </w:p>
          <w:p w14:paraId="7167058D" w14:textId="77777777" w:rsidR="00EC06CC" w:rsidRPr="00091989" w:rsidRDefault="00EC06CC" w:rsidP="00A124CB">
            <w:pPr>
              <w:spacing w:after="0" w:line="240" w:lineRule="auto"/>
              <w:jc w:val="both"/>
              <w:rPr>
                <w:rFonts w:ascii="Times New Roman" w:hAnsi="Times New Roman"/>
                <w:bCs/>
                <w:iCs/>
                <w:sz w:val="20"/>
                <w:szCs w:val="20"/>
                <w:lang w:val="pt-BR"/>
              </w:rPr>
            </w:pPr>
            <w:r w:rsidRPr="00091989">
              <w:rPr>
                <w:rFonts w:ascii="Times New Roman" w:hAnsi="Times New Roman"/>
                <w:bCs/>
                <w:iCs/>
                <w:sz w:val="20"/>
                <w:szCs w:val="20"/>
                <w:lang w:val="pt-BR"/>
              </w:rPr>
              <w:t>- Lãnh đạo, CV VP Đoàn ĐBQH và HĐND tỉnh;</w:t>
            </w:r>
          </w:p>
          <w:p w14:paraId="184CDBF3" w14:textId="77777777" w:rsidR="00EC06CC" w:rsidRPr="00091989" w:rsidRDefault="00EC06CC" w:rsidP="00A124CB">
            <w:pPr>
              <w:spacing w:after="0" w:line="240" w:lineRule="auto"/>
              <w:jc w:val="both"/>
              <w:rPr>
                <w:rFonts w:ascii="Times New Roman" w:hAnsi="Times New Roman"/>
                <w:lang w:val="pt-BR"/>
              </w:rPr>
            </w:pPr>
            <w:r w:rsidRPr="00091989">
              <w:rPr>
                <w:rFonts w:ascii="Times New Roman" w:hAnsi="Times New Roman"/>
                <w:bCs/>
                <w:iCs/>
                <w:sz w:val="20"/>
                <w:szCs w:val="20"/>
                <w:lang w:val="pt-BR"/>
              </w:rPr>
              <w:t>- L</w:t>
            </w:r>
            <w:r w:rsidRPr="00091989">
              <w:rPr>
                <w:rFonts w:ascii="Times New Roman" w:hAnsi="Times New Roman"/>
                <w:bCs/>
                <w:iCs/>
                <w:sz w:val="20"/>
                <w:szCs w:val="20"/>
                <w:lang w:val="pt-BR"/>
              </w:rPr>
              <w:softHyphen/>
              <w:t>ưu: VT, CTHĐND.</w:t>
            </w:r>
            <w:r w:rsidRPr="00091989">
              <w:rPr>
                <w:rFonts w:ascii="Times New Roman" w:hAnsi="Times New Roman"/>
                <w:bCs/>
                <w:iCs/>
                <w:lang w:val="pt-BR"/>
              </w:rPr>
              <w:t xml:space="preserve"> </w:t>
            </w:r>
          </w:p>
        </w:tc>
        <w:tc>
          <w:tcPr>
            <w:tcW w:w="3827" w:type="dxa"/>
          </w:tcPr>
          <w:p w14:paraId="579EC3AE" w14:textId="77777777" w:rsidR="00EC06CC" w:rsidRPr="00091989" w:rsidRDefault="00EC06CC" w:rsidP="00A124CB">
            <w:pPr>
              <w:ind w:left="5040" w:hanging="5126"/>
              <w:jc w:val="center"/>
              <w:rPr>
                <w:rFonts w:ascii="Times New Roman" w:hAnsi="Times New Roman"/>
                <w:b/>
                <w:bCs/>
                <w:sz w:val="28"/>
                <w:szCs w:val="28"/>
                <w:lang w:val="pt-BR"/>
              </w:rPr>
            </w:pPr>
            <w:r w:rsidRPr="00091989">
              <w:rPr>
                <w:rFonts w:ascii="Times New Roman" w:hAnsi="Times New Roman"/>
                <w:b/>
                <w:bCs/>
                <w:sz w:val="28"/>
                <w:szCs w:val="28"/>
                <w:lang w:val="pt-BR"/>
              </w:rPr>
              <w:t>CHỦ TỊCH</w:t>
            </w:r>
          </w:p>
          <w:p w14:paraId="00C5D237" w14:textId="06C3854E" w:rsidR="00EC06CC" w:rsidRPr="00A93E28" w:rsidRDefault="00A93E28" w:rsidP="00A124CB">
            <w:pPr>
              <w:ind w:left="5040" w:hanging="5126"/>
              <w:jc w:val="center"/>
              <w:rPr>
                <w:rFonts w:ascii="Times New Roman" w:hAnsi="Times New Roman"/>
                <w:b/>
                <w:bCs/>
                <w:i/>
                <w:sz w:val="26"/>
                <w:szCs w:val="26"/>
                <w:lang w:val="pt-BR"/>
              </w:rPr>
            </w:pPr>
            <w:r w:rsidRPr="00A93E28">
              <w:rPr>
                <w:rFonts w:ascii="Times New Roman" w:hAnsi="Times New Roman"/>
                <w:b/>
                <w:bCs/>
                <w:i/>
                <w:sz w:val="26"/>
                <w:szCs w:val="26"/>
                <w:lang w:val="pt-BR"/>
              </w:rPr>
              <w:t>(Đã ký)</w:t>
            </w:r>
          </w:p>
          <w:p w14:paraId="7D4279A3" w14:textId="3288873E" w:rsidR="00EC06CC" w:rsidRPr="00091989" w:rsidRDefault="00A93E28" w:rsidP="00A124CB">
            <w:pPr>
              <w:ind w:left="5040" w:hanging="5126"/>
              <w:jc w:val="center"/>
              <w:rPr>
                <w:rFonts w:ascii="Times New Roman" w:hAnsi="Times New Roman"/>
                <w:b/>
                <w:bCs/>
                <w:sz w:val="28"/>
                <w:szCs w:val="28"/>
                <w:lang w:val="pt-BR"/>
              </w:rPr>
            </w:pPr>
            <w:r>
              <w:rPr>
                <w:rFonts w:ascii="Times New Roman" w:hAnsi="Times New Roman"/>
                <w:b/>
                <w:bCs/>
                <w:sz w:val="28"/>
                <w:szCs w:val="28"/>
                <w:lang w:val="pt-BR"/>
              </w:rPr>
              <w:t>L</w:t>
            </w:r>
            <w:bookmarkStart w:id="1" w:name="_GoBack"/>
            <w:bookmarkEnd w:id="1"/>
            <w:r w:rsidR="00EC06CC" w:rsidRPr="00091989">
              <w:rPr>
                <w:rFonts w:ascii="Times New Roman" w:hAnsi="Times New Roman"/>
                <w:b/>
                <w:bCs/>
                <w:sz w:val="28"/>
                <w:szCs w:val="28"/>
                <w:lang w:val="pt-BR"/>
              </w:rPr>
              <w:t>ê Thị Thu Hồng</w:t>
            </w:r>
          </w:p>
          <w:p w14:paraId="7A416543" w14:textId="77777777" w:rsidR="00EC06CC" w:rsidRPr="00091989" w:rsidRDefault="00EC06CC" w:rsidP="00A124CB">
            <w:pPr>
              <w:pStyle w:val="Heading1"/>
              <w:rPr>
                <w:iCs/>
                <w:lang w:val="pt-BR"/>
              </w:rPr>
            </w:pPr>
          </w:p>
        </w:tc>
      </w:tr>
    </w:tbl>
    <w:p w14:paraId="477257D2" w14:textId="77777777" w:rsidR="00156CCB" w:rsidRPr="00A93E28" w:rsidRDefault="00156CCB" w:rsidP="00156CCB">
      <w:pPr>
        <w:spacing w:after="0" w:line="240" w:lineRule="auto"/>
        <w:jc w:val="center"/>
        <w:rPr>
          <w:rFonts w:ascii="Times New Roman" w:eastAsia="Times New Roman" w:hAnsi="Times New Roman" w:cs="Times New Roman"/>
          <w:b/>
          <w:bCs/>
          <w:sz w:val="28"/>
          <w:szCs w:val="28"/>
          <w:lang w:val="pt-BR"/>
        </w:rPr>
      </w:pPr>
    </w:p>
    <w:tbl>
      <w:tblPr>
        <w:tblW w:w="4980" w:type="pct"/>
        <w:jc w:val="center"/>
        <w:tblCellMar>
          <w:left w:w="0" w:type="dxa"/>
          <w:right w:w="0" w:type="dxa"/>
        </w:tblCellMar>
        <w:tblLook w:val="0000" w:firstRow="0" w:lastRow="0" w:firstColumn="0" w:lastColumn="0" w:noHBand="0" w:noVBand="0"/>
      </w:tblPr>
      <w:tblGrid>
        <w:gridCol w:w="3188"/>
        <w:gridCol w:w="5848"/>
      </w:tblGrid>
      <w:tr w:rsidR="00617229" w:rsidRPr="00617229" w14:paraId="4BABD8BC" w14:textId="77777777" w:rsidTr="005734CD">
        <w:trPr>
          <w:trHeight w:val="612"/>
          <w:jc w:val="center"/>
        </w:trPr>
        <w:tc>
          <w:tcPr>
            <w:tcW w:w="1764" w:type="pct"/>
            <w:shd w:val="clear" w:color="auto" w:fill="auto"/>
            <w:tcMar>
              <w:top w:w="0" w:type="dxa"/>
              <w:left w:w="108" w:type="dxa"/>
              <w:bottom w:w="0" w:type="dxa"/>
              <w:right w:w="108" w:type="dxa"/>
            </w:tcMar>
          </w:tcPr>
          <w:p w14:paraId="322FED6D" w14:textId="77777777" w:rsidR="00156CCB" w:rsidRPr="00A93E28" w:rsidRDefault="00156CCB" w:rsidP="00156CCB">
            <w:pPr>
              <w:spacing w:after="0" w:line="240" w:lineRule="auto"/>
              <w:jc w:val="center"/>
              <w:rPr>
                <w:rFonts w:ascii="Times New Roman" w:eastAsia="Times New Roman" w:hAnsi="Times New Roman" w:cs="Times New Roman"/>
                <w:b/>
                <w:bCs/>
                <w:sz w:val="26"/>
                <w:szCs w:val="26"/>
                <w:lang w:val="pt-BR"/>
              </w:rPr>
            </w:pPr>
            <w:r w:rsidRPr="00A93E28">
              <w:rPr>
                <w:rFonts w:ascii="Times New Roman" w:eastAsia="Times New Roman" w:hAnsi="Times New Roman" w:cs="Times New Roman"/>
                <w:b/>
                <w:bCs/>
                <w:sz w:val="26"/>
                <w:szCs w:val="26"/>
                <w:lang w:val="pt-BR"/>
              </w:rPr>
              <w:lastRenderedPageBreak/>
              <w:t>HỘI ĐỒNG NHÂN DÂN</w:t>
            </w:r>
          </w:p>
          <w:p w14:paraId="73B42E22" w14:textId="77777777" w:rsidR="00156CCB" w:rsidRPr="00A93E28" w:rsidRDefault="00156CCB" w:rsidP="00156CCB">
            <w:pPr>
              <w:spacing w:after="0" w:line="240" w:lineRule="auto"/>
              <w:jc w:val="center"/>
              <w:rPr>
                <w:rFonts w:ascii="Times New Roman" w:eastAsia="Times New Roman" w:hAnsi="Times New Roman" w:cs="Times New Roman"/>
                <w:b/>
                <w:bCs/>
                <w:sz w:val="26"/>
                <w:szCs w:val="26"/>
                <w:lang w:val="pt-BR"/>
              </w:rPr>
            </w:pPr>
            <w:r w:rsidRPr="00A93E28">
              <w:rPr>
                <w:rFonts w:ascii="Times New Roman" w:eastAsia="Times New Roman" w:hAnsi="Times New Roman" w:cs="Times New Roman"/>
                <w:b/>
                <w:bCs/>
                <w:sz w:val="26"/>
                <w:szCs w:val="26"/>
                <w:lang w:val="pt-BR"/>
              </w:rPr>
              <w:t>TỈNH BẮC GIANG</w:t>
            </w:r>
          </w:p>
          <w:p w14:paraId="625ACFC0" w14:textId="0021F121" w:rsidR="00156CCB" w:rsidRPr="00A93E28" w:rsidRDefault="00156CCB" w:rsidP="00156CCB">
            <w:pPr>
              <w:spacing w:after="0" w:line="240" w:lineRule="auto"/>
              <w:rPr>
                <w:rFonts w:ascii="Times New Roman" w:eastAsia="Times New Roman" w:hAnsi="Times New Roman" w:cs="Times New Roman"/>
                <w:sz w:val="16"/>
                <w:szCs w:val="16"/>
                <w:vertAlign w:val="superscript"/>
                <w:lang w:val="pt-BR"/>
              </w:rPr>
            </w:pPr>
            <w:r w:rsidRPr="00617229">
              <w:rPr>
                <w:rFonts w:ascii="Times New Roman" w:eastAsia="Calibri" w:hAnsi="Times New Roman" w:cs="Times New Roman"/>
                <w:noProof/>
                <w:sz w:val="28"/>
                <w:lang w:val="vi-VN" w:eastAsia="vi-VN"/>
              </w:rPr>
              <mc:AlternateContent>
                <mc:Choice Requires="wps">
                  <w:drawing>
                    <wp:anchor distT="4294967295" distB="4294967295" distL="114300" distR="114300" simplePos="0" relativeHeight="251664384" behindDoc="0" locked="0" layoutInCell="1" allowOverlap="1" wp14:anchorId="0463246B" wp14:editId="754200B4">
                      <wp:simplePos x="0" y="0"/>
                      <wp:positionH relativeFrom="column">
                        <wp:posOffset>645160</wp:posOffset>
                      </wp:positionH>
                      <wp:positionV relativeFrom="paragraph">
                        <wp:posOffset>2539</wp:posOffset>
                      </wp:positionV>
                      <wp:extent cx="637540" cy="0"/>
                      <wp:effectExtent l="0" t="0" r="1016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C766F" id="Straight Arrow Connector 11" o:spid="_x0000_s1026" type="#_x0000_t32" style="position:absolute;margin-left:50.8pt;margin-top:.2pt;width:50.2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"/>
                  </w:pict>
                </mc:Fallback>
              </mc:AlternateContent>
            </w:r>
          </w:p>
        </w:tc>
        <w:tc>
          <w:tcPr>
            <w:tcW w:w="3236" w:type="pct"/>
            <w:shd w:val="clear" w:color="auto" w:fill="auto"/>
            <w:tcMar>
              <w:top w:w="0" w:type="dxa"/>
              <w:left w:w="108" w:type="dxa"/>
              <w:bottom w:w="0" w:type="dxa"/>
              <w:right w:w="108" w:type="dxa"/>
            </w:tcMar>
          </w:tcPr>
          <w:p w14:paraId="50E0ED43" w14:textId="77777777" w:rsidR="00156CCB" w:rsidRPr="00A93E28" w:rsidRDefault="00156CCB" w:rsidP="00156CCB">
            <w:pPr>
              <w:spacing w:after="0" w:line="240" w:lineRule="auto"/>
              <w:jc w:val="center"/>
              <w:rPr>
                <w:rFonts w:ascii="Times New Roman" w:eastAsia="Times New Roman" w:hAnsi="Times New Roman" w:cs="Times New Roman"/>
                <w:b/>
                <w:bCs/>
                <w:sz w:val="26"/>
                <w:szCs w:val="26"/>
                <w:lang w:val="pt-BR"/>
              </w:rPr>
            </w:pPr>
            <w:r w:rsidRPr="00A93E28">
              <w:rPr>
                <w:rFonts w:ascii="Times New Roman" w:eastAsia="Times New Roman" w:hAnsi="Times New Roman" w:cs="Times New Roman"/>
                <w:b/>
                <w:bCs/>
                <w:sz w:val="26"/>
                <w:szCs w:val="26"/>
                <w:lang w:val="pt-BR"/>
              </w:rPr>
              <w:t xml:space="preserve">CỘNG HÒA XÃ HỘI CHỦ </w:t>
            </w:r>
            <w:smartTag w:uri="urn:schemas-microsoft-com:office:smarttags" w:element="stockticker">
              <w:r w:rsidRPr="00A93E28">
                <w:rPr>
                  <w:rFonts w:ascii="Times New Roman" w:eastAsia="Times New Roman" w:hAnsi="Times New Roman" w:cs="Times New Roman"/>
                  <w:b/>
                  <w:bCs/>
                  <w:sz w:val="26"/>
                  <w:szCs w:val="26"/>
                  <w:lang w:val="pt-BR"/>
                </w:rPr>
                <w:t>NGH</w:t>
              </w:r>
            </w:smartTag>
            <w:r w:rsidRPr="00A93E28">
              <w:rPr>
                <w:rFonts w:ascii="Times New Roman" w:eastAsia="Times New Roman" w:hAnsi="Times New Roman" w:cs="Times New Roman"/>
                <w:b/>
                <w:bCs/>
                <w:sz w:val="26"/>
                <w:szCs w:val="26"/>
                <w:lang w:val="pt-BR"/>
              </w:rPr>
              <w:t>ĨA VIỆT NAM</w:t>
            </w:r>
          </w:p>
          <w:p w14:paraId="5FFB0E7C" w14:textId="77777777" w:rsidR="00156CCB" w:rsidRPr="00617229" w:rsidRDefault="00156CCB" w:rsidP="00156CCB">
            <w:pPr>
              <w:spacing w:after="0" w:line="240" w:lineRule="auto"/>
              <w:jc w:val="center"/>
              <w:rPr>
                <w:rFonts w:ascii="Times New Roman" w:eastAsia="Times New Roman" w:hAnsi="Times New Roman" w:cs="Times New Roman"/>
                <w:b/>
                <w:bCs/>
                <w:sz w:val="26"/>
                <w:szCs w:val="26"/>
              </w:rPr>
            </w:pPr>
            <w:r w:rsidRPr="00617229">
              <w:rPr>
                <w:rFonts w:ascii="Times New Roman" w:eastAsia="Times New Roman" w:hAnsi="Times New Roman" w:cs="Times New Roman"/>
                <w:b/>
                <w:bCs/>
                <w:sz w:val="28"/>
                <w:szCs w:val="26"/>
              </w:rPr>
              <w:t>Độc lập - Tự do - Hạnh phúc</w:t>
            </w:r>
          </w:p>
          <w:p w14:paraId="3D67A182" w14:textId="150E0AEB" w:rsidR="00156CCB" w:rsidRPr="00617229" w:rsidRDefault="00156CCB" w:rsidP="00156CCB">
            <w:pPr>
              <w:spacing w:after="0" w:line="240" w:lineRule="auto"/>
              <w:rPr>
                <w:rFonts w:ascii="Times New Roman" w:eastAsia="Times New Roman" w:hAnsi="Times New Roman" w:cs="Times New Roman"/>
                <w:sz w:val="16"/>
                <w:szCs w:val="16"/>
                <w:vertAlign w:val="superscript"/>
              </w:rPr>
            </w:pPr>
            <w:r w:rsidRPr="00617229">
              <w:rPr>
                <w:rFonts w:ascii="Times New Roman" w:eastAsia="Calibri" w:hAnsi="Times New Roman" w:cs="Times New Roman"/>
                <w:noProof/>
                <w:sz w:val="28"/>
                <w:lang w:val="vi-VN" w:eastAsia="vi-VN"/>
              </w:rPr>
              <mc:AlternateContent>
                <mc:Choice Requires="wps">
                  <w:drawing>
                    <wp:anchor distT="4294967295" distB="4294967295" distL="114300" distR="114300" simplePos="0" relativeHeight="251665408" behindDoc="0" locked="0" layoutInCell="1" allowOverlap="1" wp14:anchorId="6A78BFEF" wp14:editId="6C29A78F">
                      <wp:simplePos x="0" y="0"/>
                      <wp:positionH relativeFrom="column">
                        <wp:posOffset>741680</wp:posOffset>
                      </wp:positionH>
                      <wp:positionV relativeFrom="paragraph">
                        <wp:posOffset>7619</wp:posOffset>
                      </wp:positionV>
                      <wp:extent cx="2127250" cy="0"/>
                      <wp:effectExtent l="0" t="0" r="2540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036EE" id="Straight Arrow Connector 10" o:spid="_x0000_s1026" type="#_x0000_t32" style="position:absolute;margin-left:58.4pt;margin-top:.6pt;width:16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"/>
                  </w:pict>
                </mc:Fallback>
              </mc:AlternateContent>
            </w:r>
          </w:p>
        </w:tc>
      </w:tr>
      <w:tr w:rsidR="00617229" w:rsidRPr="00617229" w14:paraId="22307FFB" w14:textId="77777777" w:rsidTr="005734CD">
        <w:trPr>
          <w:trHeight w:val="135"/>
          <w:jc w:val="center"/>
        </w:trPr>
        <w:tc>
          <w:tcPr>
            <w:tcW w:w="1764" w:type="pct"/>
            <w:shd w:val="clear" w:color="auto" w:fill="auto"/>
            <w:tcMar>
              <w:top w:w="0" w:type="dxa"/>
              <w:left w:w="108" w:type="dxa"/>
              <w:bottom w:w="0" w:type="dxa"/>
              <w:right w:w="108" w:type="dxa"/>
            </w:tcMar>
          </w:tcPr>
          <w:p w14:paraId="1AA67C57" w14:textId="77777777" w:rsidR="00156CCB" w:rsidRPr="00617229" w:rsidRDefault="00156CCB" w:rsidP="00156CCB">
            <w:pPr>
              <w:spacing w:before="120" w:after="120" w:line="240" w:lineRule="auto"/>
              <w:jc w:val="center"/>
              <w:rPr>
                <w:rFonts w:ascii="Times New Roman" w:eastAsia="Times New Roman" w:hAnsi="Times New Roman" w:cs="Times New Roman"/>
                <w:sz w:val="26"/>
                <w:szCs w:val="26"/>
                <w:lang w:val="nb-NO"/>
              </w:rPr>
            </w:pPr>
          </w:p>
        </w:tc>
        <w:tc>
          <w:tcPr>
            <w:tcW w:w="3236" w:type="pct"/>
            <w:shd w:val="clear" w:color="auto" w:fill="auto"/>
            <w:tcMar>
              <w:top w:w="0" w:type="dxa"/>
              <w:left w:w="108" w:type="dxa"/>
              <w:bottom w:w="0" w:type="dxa"/>
              <w:right w:w="108" w:type="dxa"/>
            </w:tcMar>
          </w:tcPr>
          <w:p w14:paraId="7FFCD97D" w14:textId="77777777" w:rsidR="00156CCB" w:rsidRPr="00617229" w:rsidRDefault="00156CCB" w:rsidP="00156CCB">
            <w:pPr>
              <w:spacing w:before="120" w:after="0" w:line="240" w:lineRule="auto"/>
              <w:jc w:val="center"/>
              <w:rPr>
                <w:rFonts w:ascii="Times New Roman" w:eastAsia="Times New Roman" w:hAnsi="Times New Roman" w:cs="Times New Roman"/>
                <w:i/>
                <w:sz w:val="26"/>
                <w:szCs w:val="26"/>
                <w:lang w:val="nb-NO"/>
              </w:rPr>
            </w:pPr>
          </w:p>
        </w:tc>
      </w:tr>
    </w:tbl>
    <w:p w14:paraId="5DD00D49" w14:textId="77777777" w:rsidR="00156CCB" w:rsidRPr="00617229" w:rsidRDefault="00156CCB" w:rsidP="005734CD">
      <w:pPr>
        <w:spacing w:after="0" w:line="400" w:lineRule="exact"/>
        <w:jc w:val="center"/>
        <w:rPr>
          <w:rFonts w:ascii="Times New Roman" w:eastAsia="Times New Roman" w:hAnsi="Times New Roman" w:cs="Times New Roman"/>
          <w:b/>
          <w:bCs/>
          <w:sz w:val="28"/>
          <w:szCs w:val="28"/>
        </w:rPr>
      </w:pPr>
      <w:r w:rsidRPr="00617229">
        <w:rPr>
          <w:rFonts w:ascii="Times New Roman" w:eastAsia="Times New Roman" w:hAnsi="Times New Roman" w:cs="Times New Roman"/>
          <w:b/>
          <w:bCs/>
          <w:sz w:val="28"/>
          <w:szCs w:val="28"/>
        </w:rPr>
        <w:t>QUY ĐỊNH</w:t>
      </w:r>
    </w:p>
    <w:p w14:paraId="07944516" w14:textId="77777777" w:rsidR="005734CD" w:rsidRPr="005734CD" w:rsidRDefault="005734CD" w:rsidP="005734CD">
      <w:pPr>
        <w:spacing w:after="0" w:line="240" w:lineRule="auto"/>
        <w:jc w:val="center"/>
        <w:rPr>
          <w:rFonts w:ascii="Times New Roman" w:eastAsia="Calibri" w:hAnsi="Times New Roman" w:cs="Times New Roman"/>
          <w:b/>
          <w:sz w:val="28"/>
          <w:szCs w:val="28"/>
        </w:rPr>
      </w:pPr>
      <w:r w:rsidRPr="005734CD">
        <w:rPr>
          <w:rFonts w:ascii="Times New Roman" w:eastAsia="Calibri" w:hAnsi="Times New Roman" w:cs="Times New Roman"/>
          <w:b/>
          <w:sz w:val="28"/>
          <w:szCs w:val="28"/>
        </w:rPr>
        <w:t>Quy định hồ sơ, trình tự, thủ tục thực hiện một số nội dung hỗ trợ phát triển sản xuất thuộc các Chương trình mục tiêu quốc gia</w:t>
      </w:r>
    </w:p>
    <w:p w14:paraId="0E050B64" w14:textId="5E2B08D3" w:rsidR="000A3742" w:rsidRPr="00617229" w:rsidRDefault="005734CD" w:rsidP="005734CD">
      <w:pPr>
        <w:spacing w:after="0" w:line="240" w:lineRule="auto"/>
        <w:jc w:val="center"/>
        <w:rPr>
          <w:rFonts w:ascii="Times New Roman" w:eastAsia="Times New Roman" w:hAnsi="Times New Roman" w:cs="Times New Roman"/>
          <w:sz w:val="28"/>
          <w:szCs w:val="28"/>
        </w:rPr>
      </w:pPr>
      <w:r w:rsidRPr="005734CD">
        <w:rPr>
          <w:rFonts w:ascii="Times New Roman" w:eastAsia="Calibri" w:hAnsi="Times New Roman" w:cs="Times New Roman"/>
          <w:b/>
          <w:sz w:val="28"/>
          <w:szCs w:val="28"/>
        </w:rPr>
        <w:t xml:space="preserve"> trên địa bàn tỉnh Bắc Giang, giai đoạn 2021-2025</w:t>
      </w:r>
    </w:p>
    <w:p w14:paraId="7B8C2861" w14:textId="4CF6967C" w:rsidR="00156CCB" w:rsidRPr="00617229" w:rsidRDefault="00156CCB" w:rsidP="00156CCB">
      <w:pPr>
        <w:spacing w:after="0" w:line="240" w:lineRule="auto"/>
        <w:jc w:val="center"/>
        <w:rPr>
          <w:rFonts w:ascii="Times New Roman" w:eastAsia="Times New Roman" w:hAnsi="Times New Roman" w:cs="Times New Roman"/>
          <w:i/>
          <w:iCs/>
          <w:sz w:val="28"/>
          <w:szCs w:val="28"/>
        </w:rPr>
      </w:pPr>
      <w:r w:rsidRPr="00617229">
        <w:rPr>
          <w:rFonts w:ascii="Times New Roman" w:eastAsia="Calibri" w:hAnsi="Times New Roman" w:cs="Times New Roman"/>
          <w:noProof/>
          <w:sz w:val="28"/>
          <w:lang w:val="vi-VN" w:eastAsia="vi-VN"/>
        </w:rPr>
        <mc:AlternateContent>
          <mc:Choice Requires="wps">
            <w:drawing>
              <wp:anchor distT="4294967295" distB="4294967295" distL="114300" distR="114300" simplePos="0" relativeHeight="251663360" behindDoc="0" locked="0" layoutInCell="1" allowOverlap="1" wp14:anchorId="35683454" wp14:editId="7A34936B">
                <wp:simplePos x="0" y="0"/>
                <wp:positionH relativeFrom="margin">
                  <wp:posOffset>1729740</wp:posOffset>
                </wp:positionH>
                <wp:positionV relativeFrom="paragraph">
                  <wp:posOffset>436244</wp:posOffset>
                </wp:positionV>
                <wp:extent cx="2167255" cy="0"/>
                <wp:effectExtent l="0" t="0" r="2349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9ABDE" id="Straight Connector 21"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36.2pt,34.35pt" to="306.8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JQ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">
                <w10:wrap anchorx="margin"/>
              </v:line>
            </w:pict>
          </mc:Fallback>
        </mc:AlternateContent>
      </w:r>
      <w:r w:rsidR="00AD7B2E" w:rsidRPr="00617229">
        <w:rPr>
          <w:rFonts w:ascii="Times New Roman" w:eastAsia="Times New Roman" w:hAnsi="Times New Roman" w:cs="Times New Roman"/>
          <w:i/>
          <w:iCs/>
          <w:sz w:val="28"/>
          <w:szCs w:val="28"/>
        </w:rPr>
        <w:t>(K</w:t>
      </w:r>
      <w:r w:rsidRPr="00617229">
        <w:rPr>
          <w:rFonts w:ascii="Times New Roman" w:eastAsia="Times New Roman" w:hAnsi="Times New Roman" w:cs="Times New Roman"/>
          <w:i/>
          <w:iCs/>
          <w:sz w:val="28"/>
          <w:szCs w:val="28"/>
        </w:rPr>
        <w:t>èm theo Nghị quyết số</w:t>
      </w:r>
      <w:r w:rsidR="00BE6550">
        <w:rPr>
          <w:rFonts w:ascii="Times New Roman" w:eastAsia="Times New Roman" w:hAnsi="Times New Roman" w:cs="Times New Roman"/>
          <w:i/>
          <w:iCs/>
          <w:sz w:val="28"/>
          <w:szCs w:val="28"/>
        </w:rPr>
        <w:t xml:space="preserve"> 41</w:t>
      </w:r>
      <w:r w:rsidR="00264996" w:rsidRPr="00617229">
        <w:rPr>
          <w:rFonts w:ascii="Times New Roman" w:eastAsia="Times New Roman" w:hAnsi="Times New Roman" w:cs="Times New Roman"/>
          <w:i/>
          <w:iCs/>
          <w:sz w:val="28"/>
          <w:szCs w:val="28"/>
        </w:rPr>
        <w:t xml:space="preserve">/2022/NQ-HĐND ngày </w:t>
      </w:r>
      <w:r w:rsidR="005734CD">
        <w:rPr>
          <w:rFonts w:ascii="Times New Roman" w:eastAsia="Times New Roman" w:hAnsi="Times New Roman" w:cs="Times New Roman"/>
          <w:i/>
          <w:iCs/>
          <w:sz w:val="28"/>
          <w:szCs w:val="28"/>
        </w:rPr>
        <w:t>09</w:t>
      </w:r>
      <w:r w:rsidR="00264996" w:rsidRPr="00617229">
        <w:rPr>
          <w:rFonts w:ascii="Times New Roman" w:eastAsia="Times New Roman" w:hAnsi="Times New Roman" w:cs="Times New Roman"/>
          <w:i/>
          <w:iCs/>
          <w:sz w:val="28"/>
          <w:szCs w:val="28"/>
        </w:rPr>
        <w:t>/12</w:t>
      </w:r>
      <w:r w:rsidRPr="00617229">
        <w:rPr>
          <w:rFonts w:ascii="Times New Roman" w:eastAsia="Times New Roman" w:hAnsi="Times New Roman" w:cs="Times New Roman"/>
          <w:i/>
          <w:iCs/>
          <w:sz w:val="28"/>
          <w:szCs w:val="28"/>
        </w:rPr>
        <w:t xml:space="preserve">/2022 </w:t>
      </w:r>
    </w:p>
    <w:p w14:paraId="4AF5FEDC" w14:textId="77777777" w:rsidR="00156CCB" w:rsidRPr="00617229" w:rsidRDefault="00156CCB" w:rsidP="00156CCB">
      <w:pPr>
        <w:spacing w:after="0" w:line="240" w:lineRule="auto"/>
        <w:jc w:val="center"/>
        <w:rPr>
          <w:rFonts w:ascii="Times New Roman" w:eastAsia="Times New Roman" w:hAnsi="Times New Roman" w:cs="Times New Roman"/>
          <w:i/>
          <w:iCs/>
          <w:sz w:val="28"/>
          <w:szCs w:val="28"/>
        </w:rPr>
      </w:pPr>
      <w:r w:rsidRPr="00617229">
        <w:rPr>
          <w:rFonts w:ascii="Times New Roman" w:eastAsia="Times New Roman" w:hAnsi="Times New Roman" w:cs="Times New Roman"/>
          <w:i/>
          <w:iCs/>
          <w:sz w:val="28"/>
          <w:szCs w:val="28"/>
        </w:rPr>
        <w:t>của Hội đồng nhân dân tỉnh Bắc Giang)</w:t>
      </w:r>
    </w:p>
    <w:p w14:paraId="5A3F0DDE" w14:textId="77777777" w:rsidR="00156CCB" w:rsidRPr="00617229" w:rsidRDefault="00156CCB" w:rsidP="00156CCB">
      <w:pPr>
        <w:spacing w:after="120" w:line="240" w:lineRule="auto"/>
        <w:jc w:val="center"/>
        <w:rPr>
          <w:rFonts w:ascii="Times New Roman" w:eastAsia="Times New Roman" w:hAnsi="Times New Roman" w:cs="Times New Roman"/>
          <w:b/>
          <w:bCs/>
          <w:sz w:val="28"/>
          <w:szCs w:val="28"/>
        </w:rPr>
      </w:pPr>
    </w:p>
    <w:p w14:paraId="4003F695" w14:textId="77777777" w:rsidR="00156CCB" w:rsidRPr="00617229" w:rsidRDefault="00156CCB" w:rsidP="00156CCB">
      <w:pPr>
        <w:spacing w:after="0" w:line="240" w:lineRule="auto"/>
        <w:jc w:val="center"/>
        <w:rPr>
          <w:rFonts w:ascii="Times New Roman" w:eastAsia="Times New Roman" w:hAnsi="Times New Roman" w:cs="Times New Roman"/>
          <w:b/>
          <w:bCs/>
          <w:sz w:val="28"/>
          <w:szCs w:val="28"/>
        </w:rPr>
      </w:pPr>
      <w:r w:rsidRPr="00617229">
        <w:rPr>
          <w:rFonts w:ascii="Times New Roman" w:eastAsia="Times New Roman" w:hAnsi="Times New Roman" w:cs="Times New Roman"/>
          <w:b/>
          <w:bCs/>
          <w:sz w:val="28"/>
          <w:szCs w:val="28"/>
        </w:rPr>
        <w:t>Chương I</w:t>
      </w:r>
    </w:p>
    <w:p w14:paraId="564C05F9" w14:textId="0E8BFAA4" w:rsidR="00C20C24" w:rsidRPr="00617229" w:rsidRDefault="00C20C24" w:rsidP="00156CCB">
      <w:pPr>
        <w:spacing w:after="0" w:line="240" w:lineRule="auto"/>
        <w:jc w:val="center"/>
        <w:rPr>
          <w:rFonts w:ascii="Times New Roman" w:eastAsia="Times New Roman" w:hAnsi="Times New Roman" w:cs="Times New Roman"/>
          <w:b/>
          <w:bCs/>
          <w:sz w:val="28"/>
          <w:szCs w:val="28"/>
        </w:rPr>
      </w:pPr>
      <w:r w:rsidRPr="00617229">
        <w:rPr>
          <w:rFonts w:ascii="Times New Roman" w:eastAsia="Times New Roman" w:hAnsi="Times New Roman" w:cs="Times New Roman"/>
          <w:b/>
          <w:bCs/>
          <w:sz w:val="28"/>
          <w:szCs w:val="28"/>
        </w:rPr>
        <w:t>QUY ĐỊNH CHUNG</w:t>
      </w:r>
    </w:p>
    <w:p w14:paraId="78D4B5E9" w14:textId="77777777" w:rsidR="00321216" w:rsidRPr="00617229" w:rsidRDefault="00C20C24" w:rsidP="00C20C24">
      <w:pPr>
        <w:pStyle w:val="Title"/>
        <w:spacing w:before="120" w:after="120" w:line="300" w:lineRule="exact"/>
        <w:ind w:firstLine="720"/>
        <w:jc w:val="both"/>
        <w:outlineLvl w:val="9"/>
        <w:rPr>
          <w:rFonts w:ascii="Times New Roman" w:hAnsi="Times New Roman" w:cs="Times New Roman"/>
          <w:color w:val="auto"/>
          <w:sz w:val="28"/>
          <w:szCs w:val="28"/>
          <w:lang w:val="nl-NL"/>
        </w:rPr>
      </w:pPr>
      <w:r w:rsidRPr="00617229">
        <w:rPr>
          <w:rFonts w:ascii="Times New Roman" w:hAnsi="Times New Roman" w:cs="Times New Roman"/>
          <w:color w:val="auto"/>
          <w:sz w:val="28"/>
          <w:szCs w:val="28"/>
          <w:lang w:val="nl-NL"/>
        </w:rPr>
        <w:t>Điều 1. Phạm vi điều chỉnh, đối tượng áp dụng</w:t>
      </w:r>
    </w:p>
    <w:p w14:paraId="507DE57B" w14:textId="77777777" w:rsidR="00C20C24" w:rsidRPr="00617229" w:rsidRDefault="00C20C24" w:rsidP="00C20C24">
      <w:pPr>
        <w:spacing w:before="120" w:after="120" w:line="300" w:lineRule="exact"/>
        <w:ind w:firstLine="720"/>
        <w:jc w:val="both"/>
        <w:rPr>
          <w:rFonts w:ascii="Times New Roman" w:hAnsi="Times New Roman" w:cs="Times New Roman"/>
          <w:sz w:val="28"/>
          <w:szCs w:val="28"/>
          <w:lang w:val="pt-BR"/>
        </w:rPr>
      </w:pPr>
      <w:r w:rsidRPr="00617229">
        <w:rPr>
          <w:rFonts w:ascii="Times New Roman" w:hAnsi="Times New Roman" w:cs="Times New Roman"/>
          <w:sz w:val="28"/>
          <w:szCs w:val="28"/>
          <w:lang w:val="pt-BR"/>
        </w:rPr>
        <w:t>1. Phạm vi điều chỉnh</w:t>
      </w:r>
    </w:p>
    <w:p w14:paraId="5C972348" w14:textId="304C23B8" w:rsidR="00331892" w:rsidRPr="00617229" w:rsidRDefault="00A906E9" w:rsidP="00331892">
      <w:pPr>
        <w:spacing w:before="120" w:after="120" w:line="300" w:lineRule="exact"/>
        <w:ind w:firstLine="720"/>
        <w:jc w:val="both"/>
        <w:rPr>
          <w:rFonts w:ascii="Times New Roman" w:hAnsi="Times New Roman" w:cs="Times New Roman"/>
          <w:b/>
          <w:iCs/>
          <w:sz w:val="28"/>
          <w:szCs w:val="28"/>
          <w:lang w:val="nl-NL"/>
        </w:rPr>
      </w:pPr>
      <w:r>
        <w:rPr>
          <w:rFonts w:ascii="Times New Roman" w:hAnsi="Times New Roman" w:cs="Times New Roman"/>
          <w:sz w:val="28"/>
          <w:szCs w:val="28"/>
          <w:lang w:val="fo-FO"/>
        </w:rPr>
        <w:t>Q</w:t>
      </w:r>
      <w:r w:rsidR="00331892" w:rsidRPr="00617229">
        <w:rPr>
          <w:rFonts w:ascii="Times New Roman" w:hAnsi="Times New Roman" w:cs="Times New Roman"/>
          <w:sz w:val="28"/>
          <w:szCs w:val="28"/>
          <w:lang w:val="fo-FO"/>
        </w:rPr>
        <w:t>uy định</w:t>
      </w:r>
      <w:r w:rsidR="00331892" w:rsidRPr="00617229">
        <w:rPr>
          <w:rFonts w:ascii="Times New Roman" w:hAnsi="Times New Roman" w:cs="Times New Roman"/>
          <w:i/>
          <w:spacing w:val="-2"/>
          <w:sz w:val="28"/>
          <w:szCs w:val="28"/>
          <w:lang w:val="fo-FO"/>
        </w:rPr>
        <w:t xml:space="preserve"> </w:t>
      </w:r>
      <w:r w:rsidR="00331892" w:rsidRPr="00617229">
        <w:rPr>
          <w:rFonts w:ascii="Times New Roman" w:hAnsi="Times New Roman" w:cs="Times New Roman"/>
          <w:spacing w:val="-2"/>
          <w:sz w:val="28"/>
          <w:szCs w:val="28"/>
          <w:lang w:val="fo-FO"/>
        </w:rPr>
        <w:t xml:space="preserve">hồ sơ, trình tự, thủ tục trong thực hiện </w:t>
      </w:r>
      <w:r>
        <w:rPr>
          <w:rFonts w:ascii="Times New Roman" w:hAnsi="Times New Roman" w:cs="Times New Roman"/>
          <w:spacing w:val="-2"/>
          <w:sz w:val="28"/>
          <w:szCs w:val="28"/>
          <w:lang w:val="fo-FO"/>
        </w:rPr>
        <w:t>một số nội dung</w:t>
      </w:r>
      <w:r w:rsidR="00331892" w:rsidRPr="00617229">
        <w:rPr>
          <w:rFonts w:ascii="Times New Roman" w:hAnsi="Times New Roman" w:cs="Times New Roman"/>
          <w:spacing w:val="-2"/>
          <w:sz w:val="28"/>
          <w:szCs w:val="28"/>
          <w:lang w:val="fo-FO"/>
        </w:rPr>
        <w:t xml:space="preserve"> hỗ trợ phát triển sản xuất </w:t>
      </w:r>
      <w:r w:rsidR="009821B0" w:rsidRPr="00617229">
        <w:rPr>
          <w:rFonts w:ascii="Times New Roman" w:hAnsi="Times New Roman" w:cs="Times New Roman"/>
          <w:spacing w:val="-2"/>
          <w:sz w:val="28"/>
          <w:szCs w:val="28"/>
          <w:lang w:val="fo-FO"/>
        </w:rPr>
        <w:t>thuộc</w:t>
      </w:r>
      <w:r w:rsidR="00331892" w:rsidRPr="00617229">
        <w:rPr>
          <w:rFonts w:ascii="Times New Roman" w:hAnsi="Times New Roman" w:cs="Times New Roman"/>
          <w:spacing w:val="-2"/>
          <w:sz w:val="28"/>
          <w:szCs w:val="28"/>
          <w:lang w:val="fo-FO"/>
        </w:rPr>
        <w:t xml:space="preserve"> các chương trình mục tiêu quốc gia trên địa bàn tỉnh Bắc Giang</w:t>
      </w:r>
      <w:r w:rsidR="009821B0" w:rsidRPr="00617229">
        <w:rPr>
          <w:rFonts w:ascii="Times New Roman" w:hAnsi="Times New Roman" w:cs="Times New Roman"/>
          <w:spacing w:val="-2"/>
          <w:sz w:val="28"/>
          <w:szCs w:val="28"/>
          <w:lang w:val="fo-FO"/>
        </w:rPr>
        <w:t>, giai đoạn 2021-2025</w:t>
      </w:r>
      <w:r w:rsidR="00331892" w:rsidRPr="00617229">
        <w:rPr>
          <w:rFonts w:ascii="Times New Roman" w:hAnsi="Times New Roman" w:cs="Times New Roman"/>
          <w:spacing w:val="-2"/>
          <w:sz w:val="28"/>
          <w:szCs w:val="28"/>
          <w:lang w:val="fo-FO"/>
        </w:rPr>
        <w:t>.</w:t>
      </w:r>
    </w:p>
    <w:p w14:paraId="318B7637" w14:textId="77777777" w:rsidR="00C20C24" w:rsidRPr="00617229" w:rsidRDefault="00C20C24" w:rsidP="00C20C24">
      <w:pPr>
        <w:pStyle w:val="BodyText1"/>
        <w:shd w:val="clear" w:color="auto" w:fill="auto"/>
        <w:tabs>
          <w:tab w:val="left" w:pos="709"/>
        </w:tabs>
        <w:spacing w:before="120" w:after="120" w:line="300" w:lineRule="exact"/>
        <w:ind w:firstLine="720"/>
        <w:rPr>
          <w:rFonts w:ascii="Times New Roman" w:hAnsi="Times New Roman" w:cs="Times New Roman"/>
          <w:spacing w:val="-2"/>
          <w:sz w:val="28"/>
          <w:szCs w:val="28"/>
          <w:lang w:val="pt-BR"/>
        </w:rPr>
      </w:pPr>
      <w:r w:rsidRPr="00617229">
        <w:rPr>
          <w:rFonts w:ascii="Times New Roman" w:hAnsi="Times New Roman" w:cs="Times New Roman"/>
          <w:spacing w:val="-2"/>
          <w:sz w:val="28"/>
          <w:szCs w:val="28"/>
          <w:lang w:val="pt-BR"/>
        </w:rPr>
        <w:t>2. Đối tượng áp dụng</w:t>
      </w:r>
    </w:p>
    <w:p w14:paraId="3CF11470" w14:textId="76307E39" w:rsidR="00331892" w:rsidRPr="002112DD" w:rsidRDefault="00A906E9" w:rsidP="00331892">
      <w:pPr>
        <w:spacing w:before="120" w:after="120" w:line="300" w:lineRule="exact"/>
        <w:ind w:firstLine="720"/>
        <w:jc w:val="both"/>
        <w:rPr>
          <w:rFonts w:ascii="Times New Roman" w:hAnsi="Times New Roman" w:cs="Times New Roman"/>
          <w:bCs/>
          <w:spacing w:val="4"/>
          <w:sz w:val="28"/>
          <w:szCs w:val="28"/>
          <w:lang w:val="nl-NL"/>
        </w:rPr>
      </w:pPr>
      <w:r w:rsidRPr="002112DD">
        <w:rPr>
          <w:rFonts w:ascii="Times New Roman" w:hAnsi="Times New Roman" w:cs="Times New Roman"/>
          <w:bCs/>
          <w:spacing w:val="4"/>
          <w:sz w:val="28"/>
          <w:szCs w:val="28"/>
          <w:lang w:val="nl-NL"/>
        </w:rPr>
        <w:t>Áp</w:t>
      </w:r>
      <w:r w:rsidR="00331892" w:rsidRPr="002112DD">
        <w:rPr>
          <w:rFonts w:ascii="Times New Roman" w:hAnsi="Times New Roman" w:cs="Times New Roman"/>
          <w:bCs/>
          <w:spacing w:val="4"/>
          <w:sz w:val="28"/>
          <w:szCs w:val="28"/>
          <w:lang w:val="nl-NL"/>
        </w:rPr>
        <w:t xml:space="preserve"> dụng đối với các cơ quan, tổ chức, </w:t>
      </w:r>
      <w:r w:rsidR="00AF5C51" w:rsidRPr="002112DD">
        <w:rPr>
          <w:rFonts w:ascii="Times New Roman" w:hAnsi="Times New Roman" w:cs="Times New Roman"/>
          <w:bCs/>
          <w:spacing w:val="4"/>
          <w:sz w:val="28"/>
          <w:szCs w:val="28"/>
          <w:lang w:val="nl-NL"/>
        </w:rPr>
        <w:t xml:space="preserve">cộng đồng dân cư, hộ gia đình, </w:t>
      </w:r>
      <w:r w:rsidR="00331892" w:rsidRPr="002112DD">
        <w:rPr>
          <w:rFonts w:ascii="Times New Roman" w:hAnsi="Times New Roman" w:cs="Times New Roman"/>
          <w:bCs/>
          <w:spacing w:val="4"/>
          <w:sz w:val="28"/>
          <w:szCs w:val="28"/>
          <w:lang w:val="nl-NL"/>
        </w:rPr>
        <w:t xml:space="preserve">cá nhân tham gia </w:t>
      </w:r>
      <w:r w:rsidR="00204B65" w:rsidRPr="002112DD">
        <w:rPr>
          <w:rFonts w:ascii="Times New Roman" w:hAnsi="Times New Roman" w:cs="Times New Roman"/>
          <w:bCs/>
          <w:spacing w:val="4"/>
          <w:sz w:val="28"/>
          <w:szCs w:val="28"/>
          <w:lang w:val="nl-NL"/>
        </w:rPr>
        <w:t xml:space="preserve">hoặc </w:t>
      </w:r>
      <w:r w:rsidR="00CE03D3" w:rsidRPr="002112DD">
        <w:rPr>
          <w:rFonts w:ascii="Times New Roman" w:hAnsi="Times New Roman" w:cs="Times New Roman"/>
          <w:bCs/>
          <w:spacing w:val="4"/>
          <w:sz w:val="28"/>
          <w:szCs w:val="28"/>
          <w:lang w:val="nl-NL"/>
        </w:rPr>
        <w:t xml:space="preserve">có </w:t>
      </w:r>
      <w:r w:rsidR="00204B65" w:rsidRPr="002112DD">
        <w:rPr>
          <w:rFonts w:ascii="Times New Roman" w:hAnsi="Times New Roman" w:cs="Times New Roman"/>
          <w:bCs/>
          <w:spacing w:val="4"/>
          <w:sz w:val="28"/>
          <w:szCs w:val="28"/>
          <w:lang w:val="nl-NL"/>
        </w:rPr>
        <w:t xml:space="preserve">liên quan </w:t>
      </w:r>
      <w:r w:rsidR="00331892" w:rsidRPr="002112DD">
        <w:rPr>
          <w:rFonts w:ascii="Times New Roman" w:hAnsi="Times New Roman" w:cs="Times New Roman"/>
          <w:bCs/>
          <w:spacing w:val="4"/>
          <w:sz w:val="28"/>
          <w:szCs w:val="28"/>
          <w:lang w:val="nl-NL"/>
        </w:rPr>
        <w:t xml:space="preserve">trong quản lý, tổ chức thực hiện các hoạt động phát triển sản xuất thuộc </w:t>
      </w:r>
      <w:r w:rsidR="00CE03D3" w:rsidRPr="002112DD">
        <w:rPr>
          <w:rFonts w:ascii="Times New Roman" w:hAnsi="Times New Roman" w:cs="Times New Roman"/>
          <w:bCs/>
          <w:spacing w:val="4"/>
          <w:sz w:val="28"/>
          <w:szCs w:val="28"/>
          <w:lang w:val="nl-NL"/>
        </w:rPr>
        <w:t xml:space="preserve">các </w:t>
      </w:r>
      <w:r w:rsidR="00331892" w:rsidRPr="002112DD">
        <w:rPr>
          <w:rFonts w:ascii="Times New Roman" w:hAnsi="Times New Roman" w:cs="Times New Roman"/>
          <w:bCs/>
          <w:spacing w:val="4"/>
          <w:sz w:val="28"/>
          <w:szCs w:val="28"/>
          <w:lang w:val="nl-NL"/>
        </w:rPr>
        <w:t>chương trình mục tiêu quốc gia trên địa bàn tỉnh Bắc Giang.</w:t>
      </w:r>
    </w:p>
    <w:p w14:paraId="62A3A852" w14:textId="77777777" w:rsidR="00763C5E" w:rsidRPr="00617229" w:rsidRDefault="00156CCB" w:rsidP="00156CCB">
      <w:pPr>
        <w:spacing w:before="60" w:after="0" w:line="240" w:lineRule="auto"/>
        <w:jc w:val="center"/>
        <w:rPr>
          <w:rFonts w:ascii="Times New Roman" w:eastAsia="Times New Roman" w:hAnsi="Times New Roman" w:cs="Times New Roman"/>
          <w:b/>
          <w:bCs/>
          <w:sz w:val="28"/>
          <w:szCs w:val="28"/>
          <w:lang w:val="pt-BR"/>
        </w:rPr>
      </w:pPr>
      <w:r w:rsidRPr="00617229">
        <w:rPr>
          <w:rFonts w:ascii="Times New Roman" w:eastAsia="Times New Roman" w:hAnsi="Times New Roman" w:cs="Times New Roman"/>
          <w:b/>
          <w:bCs/>
          <w:sz w:val="28"/>
          <w:szCs w:val="28"/>
          <w:lang w:val="pt-BR"/>
        </w:rPr>
        <w:t xml:space="preserve"> </w:t>
      </w:r>
      <w:r w:rsidR="00763C5E" w:rsidRPr="00617229">
        <w:rPr>
          <w:rFonts w:ascii="Times New Roman" w:eastAsia="Times New Roman" w:hAnsi="Times New Roman" w:cs="Times New Roman"/>
          <w:b/>
          <w:bCs/>
          <w:sz w:val="28"/>
          <w:szCs w:val="28"/>
          <w:lang w:val="pt-BR"/>
        </w:rPr>
        <w:t>Chương II</w:t>
      </w:r>
    </w:p>
    <w:p w14:paraId="4CF3E62B" w14:textId="77777777" w:rsidR="00763C5E" w:rsidRPr="00617229" w:rsidRDefault="00763C5E" w:rsidP="00156CCB">
      <w:pPr>
        <w:spacing w:before="60" w:after="0" w:line="240" w:lineRule="auto"/>
        <w:jc w:val="center"/>
        <w:rPr>
          <w:rFonts w:ascii="Times New Roman" w:eastAsia="Times New Roman" w:hAnsi="Times New Roman" w:cs="Times New Roman"/>
          <w:b/>
          <w:bCs/>
          <w:sz w:val="28"/>
          <w:szCs w:val="28"/>
          <w:lang w:val="pt-BR"/>
        </w:rPr>
      </w:pPr>
      <w:r w:rsidRPr="00617229">
        <w:rPr>
          <w:rFonts w:ascii="Times New Roman" w:eastAsia="Times New Roman" w:hAnsi="Times New Roman" w:cs="Times New Roman"/>
          <w:b/>
          <w:bCs/>
          <w:sz w:val="28"/>
          <w:szCs w:val="28"/>
          <w:lang w:val="pt-BR"/>
        </w:rPr>
        <w:t>QUY ĐỊNH CỤ THỂ</w:t>
      </w:r>
    </w:p>
    <w:p w14:paraId="3564597F" w14:textId="11CF8997" w:rsidR="00BD1E19" w:rsidRPr="00617229" w:rsidRDefault="00BD1E19" w:rsidP="00156CCB">
      <w:pPr>
        <w:spacing w:before="120" w:after="120" w:line="300" w:lineRule="exact"/>
        <w:ind w:firstLine="720"/>
        <w:jc w:val="both"/>
        <w:rPr>
          <w:rFonts w:ascii="Times New Roman" w:eastAsia="Times New Roman" w:hAnsi="Times New Roman" w:cs="Times New Roman"/>
          <w:b/>
          <w:bCs/>
          <w:sz w:val="28"/>
          <w:szCs w:val="28"/>
          <w:lang w:val="pt-BR"/>
        </w:rPr>
      </w:pPr>
      <w:r w:rsidRPr="00617229">
        <w:rPr>
          <w:rFonts w:ascii="Times New Roman" w:eastAsia="Times New Roman" w:hAnsi="Times New Roman" w:cs="Times New Roman"/>
          <w:b/>
          <w:bCs/>
          <w:sz w:val="28"/>
          <w:szCs w:val="28"/>
          <w:lang w:val="pt-BR"/>
        </w:rPr>
        <w:t>Điều 2</w:t>
      </w:r>
      <w:r w:rsidR="00156CCB" w:rsidRPr="00617229">
        <w:rPr>
          <w:rFonts w:ascii="Times New Roman" w:eastAsia="Times New Roman" w:hAnsi="Times New Roman" w:cs="Times New Roman"/>
          <w:b/>
          <w:bCs/>
          <w:sz w:val="28"/>
          <w:szCs w:val="28"/>
          <w:lang w:val="pt-BR"/>
        </w:rPr>
        <w:t xml:space="preserve">. </w:t>
      </w:r>
      <w:r w:rsidR="002636C6">
        <w:rPr>
          <w:rFonts w:ascii="Times New Roman" w:eastAsia="Times New Roman" w:hAnsi="Times New Roman" w:cs="Times New Roman"/>
          <w:b/>
          <w:bCs/>
          <w:sz w:val="28"/>
          <w:szCs w:val="28"/>
          <w:lang w:val="pt-BR"/>
        </w:rPr>
        <w:t>H</w:t>
      </w:r>
      <w:r w:rsidR="00A87398" w:rsidRPr="00617229">
        <w:rPr>
          <w:rFonts w:ascii="Times New Roman" w:eastAsia="Times New Roman" w:hAnsi="Times New Roman" w:cs="Times New Roman"/>
          <w:b/>
          <w:bCs/>
          <w:sz w:val="28"/>
          <w:szCs w:val="28"/>
          <w:lang w:val="pt-BR"/>
        </w:rPr>
        <w:t>ồ sơ,</w:t>
      </w:r>
      <w:r w:rsidR="005D20FD" w:rsidRPr="00617229">
        <w:rPr>
          <w:rFonts w:ascii="Times New Roman" w:eastAsia="Times New Roman" w:hAnsi="Times New Roman" w:cs="Times New Roman"/>
          <w:b/>
          <w:bCs/>
          <w:sz w:val="28"/>
          <w:szCs w:val="28"/>
          <w:lang w:val="pt-BR"/>
        </w:rPr>
        <w:t xml:space="preserve"> trình tự, thủ tục trong thực hiện h</w:t>
      </w:r>
      <w:r w:rsidRPr="00617229">
        <w:rPr>
          <w:rFonts w:ascii="Times New Roman" w:eastAsia="Times New Roman" w:hAnsi="Times New Roman" w:cs="Times New Roman"/>
          <w:b/>
          <w:bCs/>
          <w:sz w:val="28"/>
          <w:szCs w:val="28"/>
          <w:lang w:val="pt-BR"/>
        </w:rPr>
        <w:t>ỗ trợ phát triển sản xuất liên kết theo chuỗi giá trị</w:t>
      </w:r>
    </w:p>
    <w:p w14:paraId="67571D30" w14:textId="2400A5F4" w:rsidR="00156CCB" w:rsidRPr="00617229" w:rsidRDefault="00BD1E19" w:rsidP="00156CCB">
      <w:pPr>
        <w:spacing w:before="120" w:after="120" w:line="300" w:lineRule="exact"/>
        <w:ind w:firstLine="720"/>
        <w:jc w:val="both"/>
        <w:rPr>
          <w:rFonts w:ascii="Times New Roman" w:eastAsia="Times New Roman" w:hAnsi="Times New Roman" w:cs="Times New Roman"/>
          <w:bCs/>
          <w:sz w:val="28"/>
          <w:szCs w:val="28"/>
          <w:lang w:val="pt-BR"/>
        </w:rPr>
      </w:pPr>
      <w:r w:rsidRPr="00617229">
        <w:rPr>
          <w:rFonts w:ascii="Times New Roman" w:eastAsia="Times New Roman" w:hAnsi="Times New Roman" w:cs="Times New Roman"/>
          <w:bCs/>
          <w:sz w:val="28"/>
          <w:szCs w:val="28"/>
          <w:lang w:val="pt-BR"/>
        </w:rPr>
        <w:t xml:space="preserve">1. </w:t>
      </w:r>
      <w:r w:rsidR="00156CCB" w:rsidRPr="00617229">
        <w:rPr>
          <w:rFonts w:ascii="Times New Roman" w:eastAsia="Times New Roman" w:hAnsi="Times New Roman" w:cs="Times New Roman"/>
          <w:bCs/>
          <w:sz w:val="28"/>
          <w:szCs w:val="28"/>
          <w:lang w:val="pt-BR"/>
        </w:rPr>
        <w:t xml:space="preserve">Nội dung hỗ trợ </w:t>
      </w:r>
    </w:p>
    <w:p w14:paraId="593EE5DA" w14:textId="77777777" w:rsidR="00231B8F" w:rsidRPr="00617229" w:rsidRDefault="00D118E9" w:rsidP="005D20FD">
      <w:pPr>
        <w:spacing w:before="120" w:after="120" w:line="300" w:lineRule="exact"/>
        <w:ind w:firstLine="720"/>
        <w:jc w:val="both"/>
        <w:rPr>
          <w:rFonts w:ascii="Times New Roman" w:hAnsi="Times New Roman" w:cs="Times New Roman"/>
          <w:sz w:val="28"/>
          <w:szCs w:val="28"/>
          <w:lang w:val="fo-FO"/>
        </w:rPr>
      </w:pPr>
      <w:r w:rsidRPr="00617229">
        <w:rPr>
          <w:rFonts w:ascii="Times New Roman" w:eastAsia="Calibri" w:hAnsi="Times New Roman" w:cs="Times New Roman"/>
          <w:spacing w:val="-4"/>
          <w:sz w:val="28"/>
          <w:szCs w:val="28"/>
          <w:lang w:val="pt-BR"/>
        </w:rPr>
        <w:t>a) Đối với Chương trình mục tiêu quốc gia xây dựng nông thôn mớ</w:t>
      </w:r>
      <w:r w:rsidR="005D20FD" w:rsidRPr="00617229">
        <w:rPr>
          <w:rFonts w:ascii="Times New Roman" w:eastAsia="Calibri" w:hAnsi="Times New Roman" w:cs="Times New Roman"/>
          <w:spacing w:val="-4"/>
          <w:sz w:val="28"/>
          <w:szCs w:val="28"/>
          <w:lang w:val="pt-BR"/>
        </w:rPr>
        <w:t>i</w:t>
      </w:r>
      <w:r w:rsidR="000847FF" w:rsidRPr="00617229">
        <w:rPr>
          <w:rFonts w:ascii="Times New Roman" w:eastAsia="Calibri" w:hAnsi="Times New Roman" w:cs="Times New Roman"/>
          <w:spacing w:val="-4"/>
          <w:sz w:val="28"/>
          <w:szCs w:val="28"/>
          <w:lang w:val="pt-BR"/>
        </w:rPr>
        <w:t xml:space="preserve"> </w:t>
      </w:r>
      <w:r w:rsidR="000847FF" w:rsidRPr="00617229">
        <w:rPr>
          <w:rFonts w:ascii="Times New Roman" w:eastAsia="Times New Roman" w:hAnsi="Times New Roman" w:cs="Times New Roman"/>
          <w:sz w:val="28"/>
          <w:szCs w:val="28"/>
          <w:lang w:val="pt-BR"/>
        </w:rPr>
        <w:t>giai đoạn 2021-2025:</w:t>
      </w:r>
      <w:r w:rsidRPr="00617229">
        <w:rPr>
          <w:rFonts w:ascii="Times New Roman" w:eastAsia="Calibri" w:hAnsi="Times New Roman" w:cs="Times New Roman"/>
          <w:spacing w:val="-4"/>
          <w:sz w:val="28"/>
          <w:szCs w:val="28"/>
          <w:lang w:val="pt-BR"/>
        </w:rPr>
        <w:t xml:space="preserve"> Thực hiện theo quy định tại</w:t>
      </w:r>
      <w:r w:rsidR="005D20FD" w:rsidRPr="00617229">
        <w:rPr>
          <w:rFonts w:ascii="Times New Roman" w:hAnsi="Times New Roman" w:cs="Times New Roman"/>
          <w:sz w:val="28"/>
          <w:szCs w:val="28"/>
          <w:lang w:val="fo-FO"/>
        </w:rPr>
        <w:t xml:space="preserve"> Điều 2, Điều 3, Điều 4, Điều 5, Điều 6 Quy định </w:t>
      </w:r>
      <w:r w:rsidR="00814558" w:rsidRPr="00617229">
        <w:rPr>
          <w:rFonts w:ascii="Times New Roman" w:hAnsi="Times New Roman" w:cs="Times New Roman"/>
          <w:sz w:val="28"/>
          <w:szCs w:val="28"/>
          <w:lang w:val="fo-FO"/>
        </w:rPr>
        <w:t xml:space="preserve">kèm theo Nghị quyết số 44/2020/NQ-HĐND ngày 09/12/2020 của HĐND tỉnh </w:t>
      </w:r>
      <w:r w:rsidR="00D736B9" w:rsidRPr="00617229">
        <w:rPr>
          <w:rFonts w:ascii="Times New Roman" w:hAnsi="Times New Roman" w:cs="Times New Roman"/>
          <w:sz w:val="28"/>
          <w:szCs w:val="28"/>
          <w:lang w:val="fo-FO"/>
        </w:rPr>
        <w:t>Q</w:t>
      </w:r>
      <w:r w:rsidR="00814558" w:rsidRPr="00617229">
        <w:rPr>
          <w:rFonts w:ascii="Times New Roman" w:hAnsi="Times New Roman" w:cs="Times New Roman"/>
          <w:sz w:val="28"/>
          <w:szCs w:val="28"/>
          <w:lang w:val="fo-FO"/>
        </w:rPr>
        <w:t xml:space="preserve">uy định </w:t>
      </w:r>
      <w:r w:rsidR="005D20FD" w:rsidRPr="00617229">
        <w:rPr>
          <w:rFonts w:ascii="Times New Roman" w:hAnsi="Times New Roman" w:cs="Times New Roman"/>
          <w:sz w:val="28"/>
          <w:szCs w:val="28"/>
          <w:lang w:val="fo-FO"/>
        </w:rPr>
        <w:t>chính sách hỗ trợ liên kết sản xuất và tiêu thụ sản phẩm nông nghiệp trên địa bàn tỉnh Bắc Giang giai đoạ</w:t>
      </w:r>
      <w:r w:rsidR="00231B8F" w:rsidRPr="00617229">
        <w:rPr>
          <w:rFonts w:ascii="Times New Roman" w:hAnsi="Times New Roman" w:cs="Times New Roman"/>
          <w:sz w:val="28"/>
          <w:szCs w:val="28"/>
          <w:lang w:val="fo-FO"/>
        </w:rPr>
        <w:t>n 2021-2025.</w:t>
      </w:r>
    </w:p>
    <w:p w14:paraId="0EC3A967" w14:textId="0620FBF7" w:rsidR="00264F03" w:rsidRPr="00617229" w:rsidRDefault="00D118E9" w:rsidP="00264F03">
      <w:pPr>
        <w:spacing w:before="120" w:after="120" w:line="300" w:lineRule="exact"/>
        <w:ind w:firstLine="720"/>
        <w:jc w:val="both"/>
        <w:rPr>
          <w:rFonts w:ascii="Times New Roman" w:hAnsi="Times New Roman" w:cs="Times New Roman"/>
          <w:sz w:val="28"/>
          <w:szCs w:val="28"/>
          <w:lang w:val="fo-FO"/>
        </w:rPr>
      </w:pPr>
      <w:r w:rsidRPr="00617229">
        <w:rPr>
          <w:rFonts w:ascii="Times New Roman" w:eastAsia="Times New Roman" w:hAnsi="Times New Roman" w:cs="Times New Roman"/>
          <w:sz w:val="28"/>
          <w:szCs w:val="28"/>
          <w:lang w:val="pt-BR"/>
        </w:rPr>
        <w:t xml:space="preserve">b) Đối với </w:t>
      </w:r>
      <w:r w:rsidR="00925886">
        <w:rPr>
          <w:rFonts w:ascii="Times New Roman" w:eastAsia="Times New Roman" w:hAnsi="Times New Roman" w:cs="Times New Roman"/>
          <w:sz w:val="28"/>
          <w:szCs w:val="28"/>
          <w:lang w:val="pt-BR"/>
        </w:rPr>
        <w:t>Chương trình mục tiêu quốc gia g</w:t>
      </w:r>
      <w:r w:rsidRPr="00617229">
        <w:rPr>
          <w:rFonts w:ascii="Times New Roman" w:eastAsia="Times New Roman" w:hAnsi="Times New Roman" w:cs="Times New Roman"/>
          <w:sz w:val="28"/>
          <w:szCs w:val="28"/>
          <w:lang w:val="pt-BR"/>
        </w:rPr>
        <w:t xml:space="preserve">iảm nghèo bền vững giai đoạn 2021-2025: Thực hiện theo quy định tại </w:t>
      </w:r>
      <w:r w:rsidR="00EA25D5" w:rsidRPr="00617229">
        <w:rPr>
          <w:rFonts w:ascii="Times New Roman" w:eastAsia="Times New Roman" w:hAnsi="Times New Roman" w:cs="Times New Roman"/>
          <w:sz w:val="28"/>
          <w:szCs w:val="28"/>
          <w:lang w:val="pt-BR"/>
        </w:rPr>
        <w:t xml:space="preserve">các </w:t>
      </w:r>
      <w:r w:rsidRPr="00617229">
        <w:rPr>
          <w:rFonts w:ascii="Times New Roman" w:eastAsia="Times New Roman" w:hAnsi="Times New Roman" w:cs="Times New Roman"/>
          <w:sz w:val="28"/>
          <w:szCs w:val="28"/>
          <w:lang w:val="pt-BR"/>
        </w:rPr>
        <w:t xml:space="preserve">khoản </w:t>
      </w:r>
      <w:r w:rsidR="00EA25D5" w:rsidRPr="00617229">
        <w:rPr>
          <w:rFonts w:ascii="Times New Roman" w:eastAsia="Times New Roman" w:hAnsi="Times New Roman" w:cs="Times New Roman"/>
          <w:sz w:val="28"/>
          <w:szCs w:val="28"/>
          <w:lang w:val="pt-BR"/>
        </w:rPr>
        <w:t xml:space="preserve">1, 2, </w:t>
      </w:r>
      <w:r w:rsidRPr="00617229">
        <w:rPr>
          <w:rFonts w:ascii="Times New Roman" w:eastAsia="Times New Roman" w:hAnsi="Times New Roman" w:cs="Times New Roman"/>
          <w:sz w:val="28"/>
          <w:szCs w:val="28"/>
          <w:lang w:val="pt-BR"/>
        </w:rPr>
        <w:t>3</w:t>
      </w:r>
      <w:r w:rsidR="000E71EF" w:rsidRPr="00617229">
        <w:rPr>
          <w:rFonts w:ascii="Times New Roman" w:eastAsia="Times New Roman" w:hAnsi="Times New Roman" w:cs="Times New Roman"/>
          <w:sz w:val="28"/>
          <w:szCs w:val="28"/>
          <w:lang w:val="pt-BR"/>
        </w:rPr>
        <w:t>, 4, 5,</w:t>
      </w:r>
      <w:r w:rsidR="00EA25D5" w:rsidRPr="00617229">
        <w:rPr>
          <w:rFonts w:ascii="Times New Roman" w:eastAsia="Times New Roman" w:hAnsi="Times New Roman" w:cs="Times New Roman"/>
          <w:sz w:val="28"/>
          <w:szCs w:val="28"/>
          <w:lang w:val="pt-BR"/>
        </w:rPr>
        <w:t xml:space="preserve"> 9</w:t>
      </w:r>
      <w:r w:rsidRPr="00617229">
        <w:rPr>
          <w:rFonts w:ascii="Times New Roman" w:eastAsia="Times New Roman" w:hAnsi="Times New Roman" w:cs="Times New Roman"/>
          <w:sz w:val="28"/>
          <w:szCs w:val="28"/>
          <w:lang w:val="pt-BR"/>
        </w:rPr>
        <w:t xml:space="preserve"> Điều </w:t>
      </w:r>
      <w:r w:rsidR="00EA25D5" w:rsidRPr="00617229">
        <w:rPr>
          <w:rFonts w:ascii="Times New Roman" w:eastAsia="Times New Roman" w:hAnsi="Times New Roman" w:cs="Times New Roman"/>
          <w:sz w:val="28"/>
          <w:szCs w:val="28"/>
          <w:lang w:val="pt-BR"/>
        </w:rPr>
        <w:t>5</w:t>
      </w:r>
      <w:r w:rsidRPr="00617229">
        <w:rPr>
          <w:rFonts w:ascii="Times New Roman" w:eastAsia="Times New Roman" w:hAnsi="Times New Roman" w:cs="Times New Roman"/>
          <w:sz w:val="28"/>
          <w:szCs w:val="28"/>
          <w:lang w:val="pt-BR"/>
        </w:rPr>
        <w:t xml:space="preserve"> Thông tư số 09/2022/TT-BLĐTBXH ngày 25/5/2022 của </w:t>
      </w:r>
      <w:r w:rsidR="0005364F" w:rsidRPr="00617229">
        <w:rPr>
          <w:rFonts w:ascii="Times New Roman" w:eastAsia="Times New Roman" w:hAnsi="Times New Roman" w:cs="Times New Roman"/>
          <w:sz w:val="28"/>
          <w:szCs w:val="28"/>
          <w:lang w:val="pt-BR"/>
        </w:rPr>
        <w:t xml:space="preserve">Bộ trưởng </w:t>
      </w:r>
      <w:r w:rsidRPr="00617229">
        <w:rPr>
          <w:rFonts w:ascii="Times New Roman" w:eastAsia="Times New Roman" w:hAnsi="Times New Roman" w:cs="Times New Roman"/>
          <w:sz w:val="28"/>
          <w:szCs w:val="28"/>
          <w:lang w:val="pt-BR"/>
        </w:rPr>
        <w:t>Bộ Lao động-Thương binh và Xã hội</w:t>
      </w:r>
      <w:r w:rsidR="0006696B" w:rsidRPr="00617229">
        <w:rPr>
          <w:rFonts w:ascii="Times New Roman" w:eastAsia="Times New Roman" w:hAnsi="Times New Roman" w:cs="Times New Roman"/>
          <w:sz w:val="28"/>
          <w:szCs w:val="28"/>
          <w:lang w:val="pt-BR"/>
        </w:rPr>
        <w:t xml:space="preserve"> </w:t>
      </w:r>
      <w:r w:rsidR="00322D30">
        <w:rPr>
          <w:rFonts w:ascii="Times New Roman" w:eastAsia="Times New Roman" w:hAnsi="Times New Roman" w:cs="Times New Roman"/>
          <w:sz w:val="28"/>
          <w:szCs w:val="28"/>
          <w:lang w:val="pt-BR"/>
        </w:rPr>
        <w:t>h</w:t>
      </w:r>
      <w:r w:rsidR="004F6FC2" w:rsidRPr="00617229">
        <w:rPr>
          <w:rFonts w:ascii="Times New Roman" w:eastAsia="Times New Roman" w:hAnsi="Times New Roman" w:cs="Times New Roman"/>
          <w:sz w:val="28"/>
          <w:szCs w:val="28"/>
          <w:lang w:val="pt-BR"/>
        </w:rPr>
        <w:t>ướng dẫn một số nội dung thực hiện đa dạng hoá sinh kế, phát triển mô hình giảm nghèo và hỗ trợ người lao động đi làm việc ở nước ngoài theo hợp đồng thuộc Ch</w:t>
      </w:r>
      <w:r w:rsidR="00925886">
        <w:rPr>
          <w:rFonts w:ascii="Times New Roman" w:eastAsia="Times New Roman" w:hAnsi="Times New Roman" w:cs="Times New Roman"/>
          <w:sz w:val="28"/>
          <w:szCs w:val="28"/>
          <w:lang w:val="pt-BR"/>
        </w:rPr>
        <w:t>ương trình mục tiêu quốc gia giảm</w:t>
      </w:r>
      <w:r w:rsidR="004F6FC2" w:rsidRPr="00617229">
        <w:rPr>
          <w:rFonts w:ascii="Times New Roman" w:eastAsia="Times New Roman" w:hAnsi="Times New Roman" w:cs="Times New Roman"/>
          <w:sz w:val="28"/>
          <w:szCs w:val="28"/>
          <w:lang w:val="pt-BR"/>
        </w:rPr>
        <w:t xml:space="preserve"> nghèo bền vững giai đoạn 2021-2025</w:t>
      </w:r>
      <w:r w:rsidR="00EA25D5" w:rsidRPr="00617229">
        <w:rPr>
          <w:rFonts w:ascii="Times New Roman" w:eastAsia="Times New Roman" w:hAnsi="Times New Roman" w:cs="Times New Roman"/>
          <w:sz w:val="28"/>
          <w:szCs w:val="28"/>
          <w:lang w:val="pt-BR"/>
        </w:rPr>
        <w:t xml:space="preserve"> (sau đây viết tắt là Thông tư số 09/2022/TT-BLĐTBXH)</w:t>
      </w:r>
      <w:r w:rsidR="00264F03" w:rsidRPr="00617229">
        <w:rPr>
          <w:rFonts w:ascii="Times New Roman" w:eastAsia="Times New Roman" w:hAnsi="Times New Roman" w:cs="Times New Roman"/>
          <w:sz w:val="28"/>
          <w:szCs w:val="28"/>
          <w:lang w:val="pt-BR"/>
        </w:rPr>
        <w:t>;</w:t>
      </w:r>
      <w:r w:rsidR="00EA25D5" w:rsidRPr="00617229">
        <w:rPr>
          <w:rFonts w:ascii="Times New Roman" w:eastAsia="Times New Roman" w:hAnsi="Times New Roman" w:cs="Times New Roman"/>
          <w:sz w:val="28"/>
          <w:szCs w:val="28"/>
          <w:lang w:val="pt-BR"/>
        </w:rPr>
        <w:t xml:space="preserve"> Điều 5 Thông tư số 04/2022/TT-BNNPTNT ngày 11/7/2022 của </w:t>
      </w:r>
      <w:r w:rsidR="0005364F" w:rsidRPr="00617229">
        <w:rPr>
          <w:rFonts w:ascii="Times New Roman" w:eastAsia="Times New Roman" w:hAnsi="Times New Roman" w:cs="Times New Roman"/>
          <w:sz w:val="28"/>
          <w:szCs w:val="28"/>
          <w:lang w:val="pt-BR"/>
        </w:rPr>
        <w:t xml:space="preserve">Bộ trưởng </w:t>
      </w:r>
      <w:r w:rsidR="00EA25D5" w:rsidRPr="00617229">
        <w:rPr>
          <w:rFonts w:ascii="Times New Roman" w:eastAsia="Times New Roman" w:hAnsi="Times New Roman" w:cs="Times New Roman"/>
          <w:sz w:val="28"/>
          <w:szCs w:val="28"/>
          <w:lang w:val="pt-BR"/>
        </w:rPr>
        <w:t xml:space="preserve">Bộ Nông nghiệp và Phát triển nông thôn </w:t>
      </w:r>
      <w:r w:rsidR="00322D30">
        <w:rPr>
          <w:rFonts w:ascii="Times New Roman" w:eastAsia="Times New Roman" w:hAnsi="Times New Roman" w:cs="Times New Roman"/>
          <w:sz w:val="28"/>
          <w:szCs w:val="28"/>
          <w:lang w:val="pt-BR"/>
        </w:rPr>
        <w:t>h</w:t>
      </w:r>
      <w:r w:rsidR="00EA25D5" w:rsidRPr="00617229">
        <w:rPr>
          <w:rFonts w:ascii="Times New Roman" w:eastAsia="Times New Roman" w:hAnsi="Times New Roman" w:cs="Times New Roman"/>
          <w:sz w:val="28"/>
          <w:szCs w:val="28"/>
          <w:lang w:val="pt-BR"/>
        </w:rPr>
        <w:t xml:space="preserve">ướng dẫn thực hiện hỗ trợ phát triển sản </w:t>
      </w:r>
      <w:r w:rsidR="00EA25D5" w:rsidRPr="00617229">
        <w:rPr>
          <w:rFonts w:ascii="Times New Roman" w:eastAsia="Times New Roman" w:hAnsi="Times New Roman" w:cs="Times New Roman"/>
          <w:sz w:val="28"/>
          <w:szCs w:val="28"/>
          <w:lang w:val="pt-BR"/>
        </w:rPr>
        <w:lastRenderedPageBreak/>
        <w:t>xuất tro</w:t>
      </w:r>
      <w:r w:rsidR="007A6B72" w:rsidRPr="00617229">
        <w:rPr>
          <w:rFonts w:ascii="Times New Roman" w:eastAsia="Times New Roman" w:hAnsi="Times New Roman" w:cs="Times New Roman"/>
          <w:sz w:val="28"/>
          <w:szCs w:val="28"/>
          <w:lang w:val="pt-BR"/>
        </w:rPr>
        <w:t>ng</w:t>
      </w:r>
      <w:r w:rsidR="00EA25D5" w:rsidRPr="00617229">
        <w:rPr>
          <w:rFonts w:ascii="Times New Roman" w:eastAsia="Times New Roman" w:hAnsi="Times New Roman" w:cs="Times New Roman"/>
          <w:sz w:val="28"/>
          <w:szCs w:val="28"/>
          <w:lang w:val="pt-BR"/>
        </w:rPr>
        <w:t xml:space="preserve"> lĩnh vực nông nghiệp thuộc Chương trình mục tiêu quốc gia giảm nghèo bền vững</w:t>
      </w:r>
      <w:r w:rsidR="00255F10" w:rsidRPr="00617229">
        <w:rPr>
          <w:rFonts w:ascii="Times New Roman" w:eastAsia="Times New Roman" w:hAnsi="Times New Roman" w:cs="Times New Roman"/>
          <w:sz w:val="28"/>
          <w:szCs w:val="28"/>
          <w:lang w:val="pt-BR"/>
        </w:rPr>
        <w:t xml:space="preserve"> giai đoạn 2021-2025</w:t>
      </w:r>
      <w:r w:rsidR="005A72E2" w:rsidRPr="00617229">
        <w:rPr>
          <w:rFonts w:ascii="Times New Roman" w:eastAsia="Times New Roman" w:hAnsi="Times New Roman" w:cs="Times New Roman"/>
          <w:sz w:val="28"/>
          <w:szCs w:val="28"/>
          <w:lang w:val="pt-BR"/>
        </w:rPr>
        <w:t xml:space="preserve"> (sau đây viết tắt là Thông tư số 04/2022/TT-BNNPTNT)</w:t>
      </w:r>
      <w:r w:rsidR="00264F03" w:rsidRPr="00617229">
        <w:rPr>
          <w:rFonts w:ascii="Times New Roman" w:hAnsi="Times New Roman" w:cs="Times New Roman"/>
          <w:sz w:val="28"/>
          <w:szCs w:val="28"/>
          <w:lang w:val="fo-FO"/>
        </w:rPr>
        <w:t>.</w:t>
      </w:r>
    </w:p>
    <w:p w14:paraId="46F2B9CA" w14:textId="487118FD" w:rsidR="00465320" w:rsidRPr="00617229" w:rsidRDefault="006A6CF0" w:rsidP="00465320">
      <w:pPr>
        <w:spacing w:before="120" w:after="120" w:line="300" w:lineRule="exact"/>
        <w:ind w:firstLine="720"/>
        <w:jc w:val="both"/>
        <w:rPr>
          <w:rFonts w:ascii="Times New Roman" w:hAnsi="Times New Roman" w:cs="Times New Roman"/>
          <w:spacing w:val="-2"/>
          <w:sz w:val="28"/>
          <w:szCs w:val="28"/>
          <w:lang w:val="fo-FO"/>
        </w:rPr>
      </w:pPr>
      <w:r w:rsidRPr="00617229">
        <w:rPr>
          <w:rFonts w:ascii="Times New Roman" w:eastAsia="Times New Roman" w:hAnsi="Times New Roman" w:cs="Times New Roman"/>
          <w:spacing w:val="-2"/>
          <w:sz w:val="28"/>
          <w:szCs w:val="28"/>
          <w:lang w:val="pt-BR"/>
        </w:rPr>
        <w:t xml:space="preserve">c) Đối với Chương trình mục tiêu quốc gia phát triển kinh tế xã hội vùng </w:t>
      </w:r>
      <w:r w:rsidRPr="00C11575">
        <w:rPr>
          <w:rFonts w:ascii="Times New Roman" w:eastAsia="Times New Roman" w:hAnsi="Times New Roman" w:cs="Times New Roman"/>
          <w:spacing w:val="-2"/>
          <w:sz w:val="28"/>
          <w:szCs w:val="28"/>
          <w:lang w:val="pt-BR"/>
        </w:rPr>
        <w:t xml:space="preserve">đồng bào dân tộc thiểu số và miền núi giai đoạn 2021-2030, giai đoạn I: </w:t>
      </w:r>
      <w:r w:rsidR="005734CD" w:rsidRPr="00C11575">
        <w:rPr>
          <w:rFonts w:ascii="Times New Roman" w:eastAsia="Times New Roman" w:hAnsi="Times New Roman" w:cs="Times New Roman"/>
          <w:spacing w:val="-2"/>
          <w:sz w:val="28"/>
          <w:szCs w:val="28"/>
          <w:lang w:val="pt-BR"/>
        </w:rPr>
        <w:t>Từ năm 2021 đến năm 2025</w:t>
      </w:r>
      <w:r w:rsidRPr="00C11575">
        <w:rPr>
          <w:rFonts w:ascii="Times New Roman" w:eastAsia="Times New Roman" w:hAnsi="Times New Roman" w:cs="Times New Roman"/>
          <w:spacing w:val="-2"/>
          <w:sz w:val="28"/>
          <w:szCs w:val="28"/>
          <w:lang w:val="pt-BR"/>
        </w:rPr>
        <w:t xml:space="preserve">: Thực hiện theo quy định tại khoản 1 Điều 11 Thông tư số </w:t>
      </w:r>
      <w:r w:rsidRPr="00617229">
        <w:rPr>
          <w:rFonts w:ascii="Times New Roman" w:eastAsia="Times New Roman" w:hAnsi="Times New Roman" w:cs="Times New Roman"/>
          <w:spacing w:val="-2"/>
          <w:sz w:val="28"/>
          <w:szCs w:val="28"/>
          <w:lang w:val="pt-BR"/>
        </w:rPr>
        <w:t xml:space="preserve">15/2022/TT-BTC ngày 04/3/2022 của </w:t>
      </w:r>
      <w:r w:rsidR="0006696B" w:rsidRPr="00617229">
        <w:rPr>
          <w:rFonts w:ascii="Times New Roman" w:eastAsia="Times New Roman" w:hAnsi="Times New Roman" w:cs="Times New Roman"/>
          <w:spacing w:val="-2"/>
          <w:sz w:val="28"/>
          <w:szCs w:val="28"/>
          <w:lang w:val="pt-BR"/>
        </w:rPr>
        <w:t xml:space="preserve">Bộ trưởng </w:t>
      </w:r>
      <w:r w:rsidRPr="00617229">
        <w:rPr>
          <w:rFonts w:ascii="Times New Roman" w:eastAsia="Times New Roman" w:hAnsi="Times New Roman" w:cs="Times New Roman"/>
          <w:spacing w:val="-2"/>
          <w:sz w:val="28"/>
          <w:szCs w:val="28"/>
          <w:lang w:val="pt-BR"/>
        </w:rPr>
        <w:t xml:space="preserve">Bộ Tài chính </w:t>
      </w:r>
      <w:r w:rsidR="00322D30">
        <w:rPr>
          <w:rFonts w:ascii="Times New Roman" w:eastAsia="Calibri" w:hAnsi="Times New Roman" w:cs="Times New Roman"/>
          <w:spacing w:val="-2"/>
          <w:sz w:val="28"/>
          <w:szCs w:val="28"/>
          <w:lang w:val="pt-BR"/>
        </w:rPr>
        <w:t>q</w:t>
      </w:r>
      <w:r w:rsidRPr="00617229">
        <w:rPr>
          <w:rFonts w:ascii="Times New Roman" w:eastAsia="Calibri" w:hAnsi="Times New Roman" w:cs="Times New Roman"/>
          <w:spacing w:val="-2"/>
          <w:sz w:val="28"/>
          <w:szCs w:val="28"/>
          <w:lang w:val="pt-BR"/>
        </w:rPr>
        <w:t xml:space="preserve">uy định quản lý và sử dụng kinh phí thực hiện </w:t>
      </w:r>
      <w:r w:rsidRPr="00617229">
        <w:rPr>
          <w:rFonts w:ascii="Times New Roman" w:eastAsia="Times New Roman" w:hAnsi="Times New Roman" w:cs="Times New Roman"/>
          <w:spacing w:val="-2"/>
          <w:sz w:val="28"/>
          <w:szCs w:val="28"/>
          <w:lang w:val="pt-BR"/>
        </w:rPr>
        <w:t>Chương trình mục tiêu quốc gia phát triển kinh tế xã hội vùng đồng bào dân tộc thiểu số và miền núi giai đoạn 2021-2030, giai đoạn I: Từ năm 2021</w:t>
      </w:r>
      <w:r w:rsidR="005734CD">
        <w:rPr>
          <w:rFonts w:ascii="Times New Roman" w:eastAsia="Times New Roman" w:hAnsi="Times New Roman" w:cs="Times New Roman"/>
          <w:spacing w:val="-2"/>
          <w:sz w:val="28"/>
          <w:szCs w:val="28"/>
          <w:lang w:val="pt-BR"/>
        </w:rPr>
        <w:t xml:space="preserve"> </w:t>
      </w:r>
      <w:r w:rsidRPr="00617229">
        <w:rPr>
          <w:rFonts w:ascii="Times New Roman" w:eastAsia="Times New Roman" w:hAnsi="Times New Roman" w:cs="Times New Roman"/>
          <w:spacing w:val="-2"/>
          <w:sz w:val="28"/>
          <w:szCs w:val="28"/>
          <w:lang w:val="pt-BR"/>
        </w:rPr>
        <w:t>đến năm 2025</w:t>
      </w:r>
      <w:r w:rsidR="008F0D39" w:rsidRPr="00617229">
        <w:rPr>
          <w:rFonts w:ascii="Times New Roman" w:eastAsia="Times New Roman" w:hAnsi="Times New Roman" w:cs="Times New Roman"/>
          <w:spacing w:val="-2"/>
          <w:sz w:val="28"/>
          <w:szCs w:val="28"/>
          <w:lang w:val="pt-BR"/>
        </w:rPr>
        <w:t xml:space="preserve"> (sau đây viết tắt là Thông tư số 15/2022/TT-BTC)</w:t>
      </w:r>
      <w:r w:rsidR="00465320" w:rsidRPr="00617229">
        <w:rPr>
          <w:rFonts w:ascii="Times New Roman" w:hAnsi="Times New Roman" w:cs="Times New Roman"/>
          <w:spacing w:val="-2"/>
          <w:sz w:val="28"/>
          <w:szCs w:val="28"/>
          <w:lang w:val="fo-FO"/>
        </w:rPr>
        <w:t>.</w:t>
      </w:r>
    </w:p>
    <w:p w14:paraId="04E6B5E7" w14:textId="030381D5" w:rsidR="00156CCB" w:rsidRPr="00617229" w:rsidRDefault="000847FF" w:rsidP="009A4530">
      <w:pPr>
        <w:spacing w:before="120" w:after="120" w:line="300" w:lineRule="exact"/>
        <w:ind w:firstLine="720"/>
        <w:jc w:val="both"/>
        <w:rPr>
          <w:rFonts w:ascii="Times New Roman" w:eastAsia="Times New Roman" w:hAnsi="Times New Roman" w:cs="Times New Roman"/>
          <w:sz w:val="28"/>
          <w:szCs w:val="28"/>
          <w:lang w:val="pt-BR"/>
        </w:rPr>
      </w:pPr>
      <w:r w:rsidRPr="00617229">
        <w:rPr>
          <w:rFonts w:ascii="Times New Roman" w:eastAsia="Times New Roman" w:hAnsi="Times New Roman" w:cs="Times New Roman"/>
          <w:sz w:val="28"/>
          <w:szCs w:val="28"/>
          <w:lang w:val="pt-BR"/>
        </w:rPr>
        <w:t>2</w:t>
      </w:r>
      <w:r w:rsidR="00A50183" w:rsidRPr="00617229">
        <w:rPr>
          <w:rFonts w:ascii="Times New Roman" w:eastAsia="Times New Roman" w:hAnsi="Times New Roman" w:cs="Times New Roman"/>
          <w:sz w:val="28"/>
          <w:szCs w:val="28"/>
          <w:lang w:val="pt-BR"/>
        </w:rPr>
        <w:t xml:space="preserve">. </w:t>
      </w:r>
      <w:r w:rsidR="001672D2" w:rsidRPr="00617229">
        <w:rPr>
          <w:rFonts w:ascii="Times New Roman" w:eastAsia="Times New Roman" w:hAnsi="Times New Roman" w:cs="Times New Roman"/>
          <w:sz w:val="28"/>
          <w:szCs w:val="28"/>
          <w:lang w:val="pt-BR"/>
        </w:rPr>
        <w:t>Thành phần h</w:t>
      </w:r>
      <w:r w:rsidR="00A50183" w:rsidRPr="00617229">
        <w:rPr>
          <w:rFonts w:ascii="Times New Roman" w:eastAsia="Times New Roman" w:hAnsi="Times New Roman" w:cs="Times New Roman"/>
          <w:sz w:val="28"/>
          <w:szCs w:val="28"/>
          <w:lang w:val="pt-BR"/>
        </w:rPr>
        <w:t>ồ sơ</w:t>
      </w:r>
    </w:p>
    <w:p w14:paraId="76B2882E" w14:textId="7B7C06BF" w:rsidR="009A4530" w:rsidRPr="0014053A" w:rsidRDefault="009A4530" w:rsidP="00EB2AA8">
      <w:pPr>
        <w:spacing w:before="120" w:after="120" w:line="300" w:lineRule="exact"/>
        <w:ind w:firstLine="720"/>
        <w:jc w:val="both"/>
        <w:rPr>
          <w:rFonts w:ascii="Times New Roman" w:hAnsi="Times New Roman" w:cs="Times New Roman"/>
          <w:sz w:val="28"/>
          <w:lang w:val="fo-FO"/>
        </w:rPr>
      </w:pPr>
      <w:r w:rsidRPr="00617229">
        <w:rPr>
          <w:rFonts w:ascii="Times New Roman" w:hAnsi="Times New Roman" w:cs="Times New Roman"/>
          <w:sz w:val="28"/>
          <w:szCs w:val="28"/>
          <w:lang w:val="fo-FO"/>
        </w:rPr>
        <w:t xml:space="preserve">Thực hiện </w:t>
      </w:r>
      <w:r w:rsidR="00123D13" w:rsidRPr="00617229">
        <w:rPr>
          <w:rFonts w:ascii="Times New Roman" w:hAnsi="Times New Roman" w:cs="Times New Roman"/>
          <w:sz w:val="28"/>
          <w:szCs w:val="28"/>
          <w:lang w:val="fo-FO"/>
        </w:rPr>
        <w:t xml:space="preserve">theo </w:t>
      </w:r>
      <w:r w:rsidR="00B127C5" w:rsidRPr="00617229">
        <w:rPr>
          <w:rFonts w:ascii="Times New Roman" w:hAnsi="Times New Roman" w:cs="Times New Roman"/>
          <w:sz w:val="28"/>
          <w:szCs w:val="28"/>
          <w:lang w:val="fo-FO"/>
        </w:rPr>
        <w:t>khoản 1 Điều 12</w:t>
      </w:r>
      <w:r w:rsidR="00123D13" w:rsidRPr="00617229">
        <w:rPr>
          <w:rFonts w:ascii="Times New Roman" w:hAnsi="Times New Roman" w:cs="Times New Roman"/>
          <w:sz w:val="28"/>
          <w:szCs w:val="28"/>
          <w:lang w:val="fo-FO"/>
        </w:rPr>
        <w:t xml:space="preserve"> </w:t>
      </w:r>
      <w:r w:rsidR="00B127C5" w:rsidRPr="00617229">
        <w:rPr>
          <w:rFonts w:ascii="Times New Roman" w:hAnsi="Times New Roman" w:cs="Times New Roman"/>
          <w:sz w:val="28"/>
          <w:szCs w:val="28"/>
          <w:lang w:val="fo-FO"/>
        </w:rPr>
        <w:t>Nghị định số 98/2018/NĐ-CP</w:t>
      </w:r>
      <w:r w:rsidR="00EB2AA8" w:rsidRPr="00617229">
        <w:rPr>
          <w:rFonts w:ascii="Times New Roman" w:hAnsi="Times New Roman" w:cs="Times New Roman"/>
          <w:sz w:val="28"/>
          <w:szCs w:val="28"/>
          <w:lang w:val="fo-FO"/>
        </w:rPr>
        <w:t xml:space="preserve"> </w:t>
      </w:r>
      <w:r w:rsidR="00EB2AA8" w:rsidRPr="0014053A">
        <w:rPr>
          <w:rFonts w:ascii="Times New Roman" w:hAnsi="Times New Roman" w:cs="Times New Roman"/>
          <w:sz w:val="28"/>
          <w:lang w:val="fo-FO"/>
        </w:rPr>
        <w:t>ngày 05 tháng 7 năm 2018 của Chính phủ về chính sách khuyến khích phát triển hợp tác, liên kết trong sản xuất và tiêu thụ sản phẩm nông nghiệp</w:t>
      </w:r>
      <w:r w:rsidR="00A64BE5" w:rsidRPr="00617229">
        <w:rPr>
          <w:rFonts w:ascii="Times New Roman" w:hAnsi="Times New Roman" w:cs="Times New Roman"/>
          <w:sz w:val="28"/>
          <w:lang w:val="fo-FO"/>
        </w:rPr>
        <w:t>.</w:t>
      </w:r>
    </w:p>
    <w:p w14:paraId="6191DA5C" w14:textId="57B248B9" w:rsidR="00156CCB" w:rsidRPr="00617229" w:rsidRDefault="00FB53E4" w:rsidP="00156CCB">
      <w:pPr>
        <w:spacing w:before="120" w:after="120" w:line="300" w:lineRule="exact"/>
        <w:ind w:firstLine="720"/>
        <w:jc w:val="both"/>
        <w:rPr>
          <w:rFonts w:ascii="Times New Roman" w:eastAsia="Calibri" w:hAnsi="Times New Roman" w:cs="Times New Roman"/>
          <w:iCs/>
          <w:sz w:val="28"/>
          <w:szCs w:val="28"/>
          <w:highlight w:val="white"/>
          <w:lang w:val="pt-BR"/>
        </w:rPr>
      </w:pPr>
      <w:r w:rsidRPr="00617229">
        <w:rPr>
          <w:rFonts w:ascii="Times New Roman" w:eastAsia="Calibri" w:hAnsi="Times New Roman" w:cs="Times New Roman"/>
          <w:iCs/>
          <w:sz w:val="28"/>
          <w:szCs w:val="28"/>
          <w:highlight w:val="white"/>
          <w:lang w:val="pt-BR"/>
        </w:rPr>
        <w:t>3</w:t>
      </w:r>
      <w:r w:rsidR="00156CCB" w:rsidRPr="00617229">
        <w:rPr>
          <w:rFonts w:ascii="Times New Roman" w:eastAsia="Calibri" w:hAnsi="Times New Roman" w:cs="Times New Roman"/>
          <w:iCs/>
          <w:sz w:val="28"/>
          <w:szCs w:val="28"/>
          <w:highlight w:val="white"/>
          <w:lang w:val="pt-BR"/>
        </w:rPr>
        <w:t>. Trình tự, thủ tụ</w:t>
      </w:r>
      <w:r w:rsidR="0038082E" w:rsidRPr="00617229">
        <w:rPr>
          <w:rFonts w:ascii="Times New Roman" w:eastAsia="Calibri" w:hAnsi="Times New Roman" w:cs="Times New Roman"/>
          <w:iCs/>
          <w:sz w:val="28"/>
          <w:szCs w:val="28"/>
          <w:highlight w:val="white"/>
          <w:lang w:val="pt-BR"/>
        </w:rPr>
        <w:t>c</w:t>
      </w:r>
    </w:p>
    <w:p w14:paraId="0B8EEA26" w14:textId="081E98A4" w:rsidR="0036081B" w:rsidRPr="00617229" w:rsidRDefault="00FB53E4" w:rsidP="00123D13">
      <w:pPr>
        <w:spacing w:before="120" w:after="120" w:line="300" w:lineRule="exact"/>
        <w:ind w:firstLine="720"/>
        <w:jc w:val="both"/>
        <w:rPr>
          <w:rFonts w:ascii="Times New Roman" w:eastAsia="Calibri" w:hAnsi="Times New Roman" w:cs="Times New Roman"/>
          <w:i/>
          <w:spacing w:val="-2"/>
          <w:sz w:val="28"/>
          <w:szCs w:val="28"/>
          <w:lang w:val="pt-BR"/>
        </w:rPr>
      </w:pPr>
      <w:r w:rsidRPr="00617229">
        <w:rPr>
          <w:rFonts w:ascii="Times New Roman" w:eastAsia="Calibri" w:hAnsi="Times New Roman" w:cs="Times New Roman"/>
          <w:spacing w:val="-2"/>
          <w:sz w:val="28"/>
          <w:szCs w:val="28"/>
          <w:lang w:val="pt-BR"/>
        </w:rPr>
        <w:t>a</w:t>
      </w:r>
      <w:r w:rsidR="0036081B" w:rsidRPr="00617229">
        <w:rPr>
          <w:rFonts w:ascii="Times New Roman" w:eastAsia="Calibri" w:hAnsi="Times New Roman" w:cs="Times New Roman"/>
          <w:spacing w:val="-2"/>
          <w:sz w:val="28"/>
          <w:szCs w:val="28"/>
          <w:lang w:val="pt-BR"/>
        </w:rPr>
        <w:t>) Trường hợp dự án, kế hoạch liên kết sản xuất theo chuỗi giá trị do Chủ tịch Uỷ ban nhân dân tỉnh phê duyệt</w:t>
      </w:r>
      <w:r w:rsidR="0036081B" w:rsidRPr="00617229">
        <w:rPr>
          <w:rFonts w:ascii="Times New Roman" w:eastAsia="Calibri" w:hAnsi="Times New Roman" w:cs="Times New Roman"/>
          <w:i/>
          <w:spacing w:val="-2"/>
          <w:sz w:val="28"/>
          <w:szCs w:val="28"/>
          <w:lang w:val="pt-BR"/>
        </w:rPr>
        <w:t>.</w:t>
      </w:r>
    </w:p>
    <w:p w14:paraId="64DF224A" w14:textId="666DBC62" w:rsidR="007A7790" w:rsidRPr="00617229" w:rsidRDefault="00123D13" w:rsidP="007A7790">
      <w:pPr>
        <w:spacing w:before="120" w:after="120" w:line="300" w:lineRule="exact"/>
        <w:ind w:firstLine="720"/>
        <w:jc w:val="both"/>
        <w:rPr>
          <w:rFonts w:ascii="Times New Roman" w:eastAsia="Calibri" w:hAnsi="Times New Roman" w:cs="Times New Roman"/>
          <w:spacing w:val="-2"/>
          <w:sz w:val="28"/>
          <w:szCs w:val="28"/>
          <w:lang w:val="pt-BR"/>
        </w:rPr>
      </w:pPr>
      <w:r w:rsidRPr="00617229">
        <w:rPr>
          <w:rFonts w:ascii="Times New Roman" w:eastAsia="Calibri" w:hAnsi="Times New Roman" w:cs="Times New Roman"/>
          <w:spacing w:val="-2"/>
          <w:sz w:val="28"/>
          <w:szCs w:val="28"/>
          <w:lang w:val="pt-BR"/>
        </w:rPr>
        <w:t>Đơn vị chủ trì liên kế</w:t>
      </w:r>
      <w:r w:rsidR="00FB53E4" w:rsidRPr="00617229">
        <w:rPr>
          <w:rFonts w:ascii="Times New Roman" w:eastAsia="Calibri" w:hAnsi="Times New Roman" w:cs="Times New Roman"/>
          <w:spacing w:val="-2"/>
          <w:sz w:val="28"/>
          <w:szCs w:val="28"/>
          <w:lang w:val="pt-BR"/>
        </w:rPr>
        <w:t>t nộp</w:t>
      </w:r>
      <w:r w:rsidRPr="00617229">
        <w:rPr>
          <w:rFonts w:ascii="Times New Roman" w:eastAsia="Calibri" w:hAnsi="Times New Roman" w:cs="Times New Roman"/>
          <w:spacing w:val="-2"/>
          <w:sz w:val="28"/>
          <w:szCs w:val="28"/>
          <w:lang w:val="pt-BR"/>
        </w:rPr>
        <w:t xml:space="preserve"> 01 bộ hồ sơ</w:t>
      </w:r>
      <w:r w:rsidR="0036081B" w:rsidRPr="00617229">
        <w:rPr>
          <w:rFonts w:ascii="Times New Roman" w:eastAsia="Calibri" w:hAnsi="Times New Roman" w:cs="Times New Roman"/>
          <w:spacing w:val="-2"/>
          <w:sz w:val="28"/>
          <w:szCs w:val="28"/>
          <w:lang w:val="pt-BR"/>
        </w:rPr>
        <w:t xml:space="preserve"> theo quy định tại khoản </w:t>
      </w:r>
      <w:r w:rsidR="00FB53E4" w:rsidRPr="00617229">
        <w:rPr>
          <w:rFonts w:ascii="Times New Roman" w:eastAsia="Calibri" w:hAnsi="Times New Roman" w:cs="Times New Roman"/>
          <w:spacing w:val="-2"/>
          <w:sz w:val="28"/>
          <w:szCs w:val="28"/>
          <w:lang w:val="pt-BR"/>
        </w:rPr>
        <w:t>2</w:t>
      </w:r>
      <w:r w:rsidR="00137190" w:rsidRPr="00617229">
        <w:rPr>
          <w:rFonts w:ascii="Times New Roman" w:eastAsia="Calibri" w:hAnsi="Times New Roman" w:cs="Times New Roman"/>
          <w:spacing w:val="-2"/>
          <w:sz w:val="28"/>
          <w:szCs w:val="28"/>
          <w:lang w:val="pt-BR"/>
        </w:rPr>
        <w:t xml:space="preserve"> Đ</w:t>
      </w:r>
      <w:r w:rsidR="0036081B" w:rsidRPr="00617229">
        <w:rPr>
          <w:rFonts w:ascii="Times New Roman" w:eastAsia="Calibri" w:hAnsi="Times New Roman" w:cs="Times New Roman"/>
          <w:spacing w:val="-2"/>
          <w:sz w:val="28"/>
          <w:szCs w:val="28"/>
          <w:lang w:val="pt-BR"/>
        </w:rPr>
        <w:t xml:space="preserve">iều này đến </w:t>
      </w:r>
      <w:r w:rsidR="00753E67" w:rsidRPr="00617229">
        <w:rPr>
          <w:rFonts w:ascii="Times New Roman" w:eastAsia="Calibri" w:hAnsi="Times New Roman" w:cs="Times New Roman"/>
          <w:spacing w:val="-2"/>
          <w:sz w:val="28"/>
          <w:szCs w:val="28"/>
          <w:lang w:val="pt-BR"/>
        </w:rPr>
        <w:t xml:space="preserve">bộ phận một cửa </w:t>
      </w:r>
      <w:r w:rsidR="0036081B" w:rsidRPr="00617229">
        <w:rPr>
          <w:rFonts w:ascii="Times New Roman" w:eastAsia="Calibri" w:hAnsi="Times New Roman" w:cs="Times New Roman"/>
          <w:spacing w:val="-2"/>
          <w:sz w:val="28"/>
          <w:szCs w:val="28"/>
          <w:lang w:val="pt-BR"/>
        </w:rPr>
        <w:t>cơ quan chủ</w:t>
      </w:r>
      <w:r w:rsidR="00716F5D" w:rsidRPr="00617229">
        <w:rPr>
          <w:rFonts w:ascii="Times New Roman" w:eastAsia="Calibri" w:hAnsi="Times New Roman" w:cs="Times New Roman"/>
          <w:spacing w:val="-2"/>
          <w:sz w:val="28"/>
          <w:szCs w:val="28"/>
          <w:lang w:val="pt-BR"/>
        </w:rPr>
        <w:t xml:space="preserve"> </w:t>
      </w:r>
      <w:r w:rsidR="00753E67" w:rsidRPr="00617229">
        <w:rPr>
          <w:rFonts w:ascii="Times New Roman" w:eastAsia="Calibri" w:hAnsi="Times New Roman" w:cs="Times New Roman"/>
          <w:spacing w:val="-2"/>
          <w:sz w:val="28"/>
          <w:szCs w:val="28"/>
          <w:lang w:val="pt-BR"/>
        </w:rPr>
        <w:t xml:space="preserve">trì thực hiện chương trình cấp </w:t>
      </w:r>
      <w:r w:rsidR="0020667B" w:rsidRPr="00617229">
        <w:rPr>
          <w:rFonts w:ascii="Times New Roman" w:eastAsia="Calibri" w:hAnsi="Times New Roman" w:cs="Times New Roman"/>
          <w:spacing w:val="-2"/>
          <w:sz w:val="28"/>
          <w:szCs w:val="28"/>
          <w:lang w:val="pt-BR"/>
        </w:rPr>
        <w:t xml:space="preserve">tỉnh (Đối với Chương trình mục tiêu quốc gia xây dựng nông thôn mới </w:t>
      </w:r>
      <w:r w:rsidR="0020667B" w:rsidRPr="00617229">
        <w:rPr>
          <w:rFonts w:ascii="Times New Roman" w:eastAsia="Times New Roman" w:hAnsi="Times New Roman" w:cs="Times New Roman"/>
          <w:spacing w:val="-2"/>
          <w:sz w:val="28"/>
          <w:szCs w:val="28"/>
          <w:lang w:val="pt-BR"/>
        </w:rPr>
        <w:t xml:space="preserve">giai đoạn 2021-2025 là Sở Nông nghiệp và Phát triển nông thôn; Đối với Chương trình mục tiêu quốc gia Giảm nghèo bền vững giai đoạn 2021-2025 là Sở Lao động Thương binh và Xã hội; Đối với Chương trình mục tiêu quốc gia phát triển kinh tế xã hội vùng đồng bào dân tộc thiểu số và miền núi giai đoạn 2021-2030, giai đoạn I: </w:t>
      </w:r>
      <w:r w:rsidR="005734CD" w:rsidRPr="00617229">
        <w:rPr>
          <w:rFonts w:ascii="Times New Roman" w:eastAsia="Times New Roman" w:hAnsi="Times New Roman" w:cs="Times New Roman"/>
          <w:spacing w:val="-2"/>
          <w:sz w:val="28"/>
          <w:szCs w:val="28"/>
          <w:lang w:val="pt-BR"/>
        </w:rPr>
        <w:t>Từ năm 2021</w:t>
      </w:r>
      <w:r w:rsidR="005734CD">
        <w:rPr>
          <w:rFonts w:ascii="Times New Roman" w:eastAsia="Times New Roman" w:hAnsi="Times New Roman" w:cs="Times New Roman"/>
          <w:spacing w:val="-2"/>
          <w:sz w:val="28"/>
          <w:szCs w:val="28"/>
          <w:lang w:val="pt-BR"/>
        </w:rPr>
        <w:t xml:space="preserve"> </w:t>
      </w:r>
      <w:r w:rsidR="005734CD" w:rsidRPr="00617229">
        <w:rPr>
          <w:rFonts w:ascii="Times New Roman" w:eastAsia="Times New Roman" w:hAnsi="Times New Roman" w:cs="Times New Roman"/>
          <w:spacing w:val="-2"/>
          <w:sz w:val="28"/>
          <w:szCs w:val="28"/>
          <w:lang w:val="pt-BR"/>
        </w:rPr>
        <w:t>đến năm 2025</w:t>
      </w:r>
      <w:r w:rsidR="0020667B" w:rsidRPr="00617229">
        <w:rPr>
          <w:rFonts w:ascii="Times New Roman" w:eastAsia="Times New Roman" w:hAnsi="Times New Roman" w:cs="Times New Roman"/>
          <w:spacing w:val="-2"/>
          <w:sz w:val="28"/>
          <w:szCs w:val="28"/>
          <w:lang w:val="pt-BR"/>
        </w:rPr>
        <w:t xml:space="preserve"> là Ban Dân tộc</w:t>
      </w:r>
      <w:r w:rsidR="0020667B" w:rsidRPr="00617229">
        <w:rPr>
          <w:rFonts w:ascii="Times New Roman" w:eastAsia="Calibri" w:hAnsi="Times New Roman" w:cs="Times New Roman"/>
          <w:spacing w:val="-2"/>
          <w:sz w:val="28"/>
          <w:szCs w:val="28"/>
          <w:lang w:val="pt-BR"/>
        </w:rPr>
        <w:t>)</w:t>
      </w:r>
      <w:r w:rsidR="0036081B" w:rsidRPr="00617229">
        <w:rPr>
          <w:rFonts w:ascii="Times New Roman" w:eastAsia="Calibri" w:hAnsi="Times New Roman" w:cs="Times New Roman"/>
          <w:spacing w:val="-2"/>
          <w:sz w:val="28"/>
          <w:szCs w:val="28"/>
          <w:lang w:val="pt-BR"/>
        </w:rPr>
        <w:t>.</w:t>
      </w:r>
      <w:r w:rsidR="007A7790" w:rsidRPr="00617229">
        <w:rPr>
          <w:rFonts w:ascii="Times New Roman" w:eastAsia="Calibri" w:hAnsi="Times New Roman" w:cs="Times New Roman"/>
          <w:spacing w:val="-2"/>
          <w:sz w:val="28"/>
          <w:szCs w:val="28"/>
          <w:lang w:val="pt-BR"/>
        </w:rPr>
        <w:t xml:space="preserve"> Hình thức nộp: Trực tiếp, trực tuyến hoặc gửi qua dịch vụ bưu chính công ích.</w:t>
      </w:r>
    </w:p>
    <w:p w14:paraId="1DC97974" w14:textId="213A77AB" w:rsidR="00B67338" w:rsidRPr="006139F8" w:rsidRDefault="007946F8" w:rsidP="00B67338">
      <w:pPr>
        <w:spacing w:before="120" w:after="120" w:line="300" w:lineRule="exact"/>
        <w:ind w:firstLine="720"/>
        <w:jc w:val="both"/>
        <w:rPr>
          <w:rFonts w:ascii="Times New Roman" w:eastAsia="Batang" w:hAnsi="Times New Roman" w:cs="Times New Roman"/>
          <w:sz w:val="28"/>
          <w:szCs w:val="28"/>
          <w:lang w:val="pt-BR" w:eastAsia="ko-KR"/>
        </w:rPr>
      </w:pPr>
      <w:r w:rsidRPr="00617229">
        <w:rPr>
          <w:rFonts w:ascii="Times New Roman" w:eastAsia="Calibri" w:hAnsi="Times New Roman" w:cs="Times New Roman"/>
          <w:spacing w:val="-2"/>
          <w:sz w:val="28"/>
          <w:szCs w:val="28"/>
          <w:lang w:val="pt-BR"/>
        </w:rPr>
        <w:t>Trong thời hạn 05 ngày làm việc</w:t>
      </w:r>
      <w:r w:rsidRPr="00617229">
        <w:rPr>
          <w:rFonts w:ascii="Times New Roman" w:eastAsia="Calibri" w:hAnsi="Times New Roman" w:cs="Times New Roman"/>
          <w:spacing w:val="-2"/>
          <w:sz w:val="28"/>
          <w:lang w:val="pt-BR"/>
        </w:rPr>
        <w:t xml:space="preserve"> s</w:t>
      </w:r>
      <w:r w:rsidR="00C3597B" w:rsidRPr="00617229">
        <w:rPr>
          <w:rFonts w:ascii="Times New Roman" w:eastAsia="Calibri" w:hAnsi="Times New Roman" w:cs="Times New Roman"/>
          <w:spacing w:val="-2"/>
          <w:sz w:val="28"/>
          <w:lang w:val="pt-BR"/>
        </w:rPr>
        <w:t>au khi nhận đủ hồ sơ hợp lệ</w:t>
      </w:r>
      <w:r w:rsidR="00A56F94" w:rsidRPr="00617229">
        <w:rPr>
          <w:rFonts w:ascii="Times New Roman" w:eastAsia="Calibri" w:hAnsi="Times New Roman" w:cs="Times New Roman"/>
          <w:spacing w:val="-2"/>
          <w:sz w:val="28"/>
          <w:lang w:val="pt-BR"/>
        </w:rPr>
        <w:t>, c</w:t>
      </w:r>
      <w:r w:rsidR="00C3597B" w:rsidRPr="00617229">
        <w:rPr>
          <w:rFonts w:ascii="Times New Roman" w:eastAsia="Calibri" w:hAnsi="Times New Roman" w:cs="Times New Roman"/>
          <w:spacing w:val="-2"/>
          <w:sz w:val="28"/>
          <w:lang w:val="pt-BR"/>
        </w:rPr>
        <w:t>ơ quan chủ</w:t>
      </w:r>
      <w:r w:rsidR="00A56F94" w:rsidRPr="00617229">
        <w:rPr>
          <w:rFonts w:ascii="Times New Roman" w:eastAsia="Calibri" w:hAnsi="Times New Roman" w:cs="Times New Roman"/>
          <w:spacing w:val="-2"/>
          <w:sz w:val="28"/>
          <w:lang w:val="pt-BR"/>
        </w:rPr>
        <w:t xml:space="preserve"> trì</w:t>
      </w:r>
      <w:r w:rsidR="00C3597B" w:rsidRPr="00617229">
        <w:rPr>
          <w:rFonts w:ascii="Times New Roman" w:eastAsia="Calibri" w:hAnsi="Times New Roman" w:cs="Times New Roman"/>
          <w:spacing w:val="-2"/>
          <w:sz w:val="28"/>
          <w:lang w:val="pt-BR"/>
        </w:rPr>
        <w:t xml:space="preserve"> tham mưu trình Uỷ ban nhân dân tỉnh thành lập Hội đồng thẩm định và Tổ giúp việc cho </w:t>
      </w:r>
      <w:r w:rsidR="00C3597B" w:rsidRPr="00DF1E0C">
        <w:rPr>
          <w:rFonts w:ascii="Times New Roman" w:eastAsia="Calibri" w:hAnsi="Times New Roman" w:cs="Times New Roman"/>
          <w:spacing w:val="-2"/>
          <w:sz w:val="28"/>
          <w:lang w:val="pt-BR"/>
        </w:rPr>
        <w:t>Hội đồ</w:t>
      </w:r>
      <w:r w:rsidR="00A56F94" w:rsidRPr="00DF1E0C">
        <w:rPr>
          <w:rFonts w:ascii="Times New Roman" w:eastAsia="Calibri" w:hAnsi="Times New Roman" w:cs="Times New Roman"/>
          <w:spacing w:val="-2"/>
          <w:sz w:val="28"/>
          <w:lang w:val="pt-BR"/>
        </w:rPr>
        <w:t>ng</w:t>
      </w:r>
      <w:r w:rsidR="00A56F94" w:rsidRPr="00617229">
        <w:rPr>
          <w:rFonts w:ascii="Times New Roman" w:eastAsia="Calibri" w:hAnsi="Times New Roman" w:cs="Times New Roman"/>
          <w:spacing w:val="-2"/>
          <w:sz w:val="28"/>
          <w:lang w:val="pt-BR"/>
        </w:rPr>
        <w:t>.</w:t>
      </w:r>
      <w:r w:rsidR="00932A91" w:rsidRPr="00617229">
        <w:rPr>
          <w:rFonts w:ascii="Times New Roman" w:eastAsia="Calibri" w:hAnsi="Times New Roman" w:cs="Times New Roman"/>
          <w:spacing w:val="-2"/>
          <w:sz w:val="28"/>
          <w:lang w:val="pt-BR"/>
        </w:rPr>
        <w:t xml:space="preserve"> </w:t>
      </w:r>
      <w:r w:rsidR="002D0885" w:rsidRPr="00136154">
        <w:rPr>
          <w:rFonts w:ascii="Times New Roman" w:eastAsia="Batang" w:hAnsi="Times New Roman" w:cs="Times New Roman"/>
          <w:sz w:val="28"/>
          <w:szCs w:val="28"/>
          <w:lang w:val="pt-BR" w:eastAsia="ko-KR"/>
        </w:rPr>
        <w:t>Thành phần Hội đồng theo điểm b khoản 3 Điều 2</w:t>
      </w:r>
      <w:r w:rsidR="00D00352" w:rsidRPr="00136154">
        <w:rPr>
          <w:rFonts w:ascii="Times New Roman" w:eastAsia="Batang" w:hAnsi="Times New Roman" w:cs="Times New Roman"/>
          <w:sz w:val="28"/>
          <w:szCs w:val="28"/>
          <w:lang w:val="pt-BR" w:eastAsia="ko-KR"/>
        </w:rPr>
        <w:t>1</w:t>
      </w:r>
      <w:r w:rsidR="002D0885" w:rsidRPr="00136154">
        <w:rPr>
          <w:rFonts w:ascii="Times New Roman" w:eastAsia="Batang" w:hAnsi="Times New Roman" w:cs="Times New Roman"/>
          <w:sz w:val="28"/>
          <w:szCs w:val="28"/>
          <w:lang w:val="pt-BR" w:eastAsia="ko-KR"/>
        </w:rPr>
        <w:t xml:space="preserve"> Nghị định số 27/2022/NĐ-CP</w:t>
      </w:r>
      <w:r w:rsidR="00322D30">
        <w:rPr>
          <w:rFonts w:ascii="Times New Roman" w:eastAsia="Batang" w:hAnsi="Times New Roman" w:cs="Times New Roman"/>
          <w:sz w:val="28"/>
          <w:szCs w:val="28"/>
          <w:lang w:val="pt-BR" w:eastAsia="ko-KR"/>
        </w:rPr>
        <w:t xml:space="preserve"> </w:t>
      </w:r>
      <w:r w:rsidR="00322D30" w:rsidRPr="00322D30">
        <w:rPr>
          <w:rFonts w:ascii="Times New Roman" w:eastAsia="Calibri" w:hAnsi="Times New Roman" w:cs="Times New Roman"/>
          <w:sz w:val="28"/>
          <w:szCs w:val="28"/>
          <w:lang w:val="pt-BR"/>
        </w:rPr>
        <w:t>ngày 19 tháng 4 năm 2022 của Chính phủ</w:t>
      </w:r>
      <w:r w:rsidR="002D0885" w:rsidRPr="00136154">
        <w:rPr>
          <w:rFonts w:ascii="Times New Roman" w:eastAsia="Batang" w:hAnsi="Times New Roman" w:cs="Times New Roman"/>
          <w:sz w:val="28"/>
          <w:szCs w:val="28"/>
          <w:lang w:val="pt-BR" w:eastAsia="ko-KR"/>
        </w:rPr>
        <w:t>.</w:t>
      </w:r>
      <w:r w:rsidR="00B67338" w:rsidRPr="00136154">
        <w:rPr>
          <w:rFonts w:ascii="Times New Roman" w:eastAsia="Batang" w:hAnsi="Times New Roman" w:cs="Times New Roman"/>
          <w:sz w:val="28"/>
          <w:szCs w:val="28"/>
          <w:lang w:val="pt-BR" w:eastAsia="ko-KR"/>
        </w:rPr>
        <w:t xml:space="preserve"> Trong thời hạn 15 ngày làm việc, Hội đồng có trách nhiệm </w:t>
      </w:r>
      <w:r w:rsidR="00B67338" w:rsidRPr="006139F8">
        <w:rPr>
          <w:rFonts w:ascii="Times New Roman" w:eastAsia="Batang" w:hAnsi="Times New Roman" w:cs="Times New Roman"/>
          <w:sz w:val="28"/>
          <w:szCs w:val="28"/>
          <w:lang w:val="pt-BR" w:eastAsia="ko-KR"/>
        </w:rPr>
        <w:t xml:space="preserve">thẩm định hồ sơ, nếu đủ điều kiện, cơ quan chủ trì trình Chủ tịch Uỷ ban nhân dân tỉnh xem xét </w:t>
      </w:r>
      <w:r w:rsidR="0060768B" w:rsidRPr="006139F8">
        <w:rPr>
          <w:rFonts w:ascii="Times New Roman" w:eastAsia="Batang" w:hAnsi="Times New Roman" w:cs="Times New Roman"/>
          <w:sz w:val="28"/>
          <w:szCs w:val="28"/>
          <w:lang w:val="pt-BR" w:eastAsia="ko-KR"/>
        </w:rPr>
        <w:t>quyết định</w:t>
      </w:r>
      <w:r w:rsidR="00B67338" w:rsidRPr="006139F8">
        <w:rPr>
          <w:rFonts w:ascii="Times New Roman" w:eastAsia="Batang" w:hAnsi="Times New Roman" w:cs="Times New Roman"/>
          <w:sz w:val="28"/>
          <w:szCs w:val="28"/>
          <w:lang w:val="pt-BR" w:eastAsia="ko-KR"/>
        </w:rPr>
        <w:t xml:space="preserve">; trường hợp hồ sơ không đủ điều kiện, cơ quan chủ trì </w:t>
      </w:r>
      <w:r w:rsidR="00953669" w:rsidRPr="006139F8">
        <w:rPr>
          <w:rFonts w:ascii="Times New Roman" w:eastAsia="Batang" w:hAnsi="Times New Roman" w:cs="Times New Roman"/>
          <w:sz w:val="28"/>
          <w:szCs w:val="28"/>
          <w:lang w:val="pt-BR" w:eastAsia="ko-KR"/>
        </w:rPr>
        <w:t>có văn bản</w:t>
      </w:r>
      <w:r w:rsidR="00B67338" w:rsidRPr="006139F8">
        <w:rPr>
          <w:rFonts w:ascii="Times New Roman" w:eastAsia="Batang" w:hAnsi="Times New Roman" w:cs="Times New Roman"/>
          <w:sz w:val="28"/>
          <w:szCs w:val="28"/>
          <w:lang w:val="pt-BR" w:eastAsia="ko-KR"/>
        </w:rPr>
        <w:t xml:space="preserve"> trả lời và nêu rõ lý do.</w:t>
      </w:r>
    </w:p>
    <w:p w14:paraId="55452417" w14:textId="126F0E26" w:rsidR="00B67338" w:rsidRPr="006139F8" w:rsidRDefault="00B67338" w:rsidP="00B67338">
      <w:pPr>
        <w:spacing w:before="120" w:after="120" w:line="300" w:lineRule="exact"/>
        <w:ind w:firstLine="720"/>
        <w:jc w:val="both"/>
        <w:rPr>
          <w:rFonts w:ascii="Times New Roman" w:hAnsi="Times New Roman" w:cs="Times New Roman"/>
          <w:sz w:val="28"/>
          <w:szCs w:val="28"/>
          <w:shd w:val="clear" w:color="auto" w:fill="FFFFFF"/>
          <w:lang w:val="pt-BR"/>
        </w:rPr>
      </w:pPr>
      <w:r w:rsidRPr="006139F8">
        <w:rPr>
          <w:rFonts w:ascii="Times New Roman" w:hAnsi="Times New Roman" w:cs="Times New Roman"/>
          <w:sz w:val="28"/>
          <w:szCs w:val="28"/>
          <w:shd w:val="clear" w:color="auto" w:fill="FFFFFF"/>
          <w:lang w:val="pt-BR"/>
        </w:rPr>
        <w:t>Trong thời hạ</w:t>
      </w:r>
      <w:r w:rsidR="00A768E8" w:rsidRPr="006139F8">
        <w:rPr>
          <w:rFonts w:ascii="Times New Roman" w:hAnsi="Times New Roman" w:cs="Times New Roman"/>
          <w:sz w:val="28"/>
          <w:szCs w:val="28"/>
          <w:shd w:val="clear" w:color="auto" w:fill="FFFFFF"/>
          <w:lang w:val="pt-BR"/>
        </w:rPr>
        <w:t xml:space="preserve">n </w:t>
      </w:r>
      <w:r w:rsidRPr="006139F8">
        <w:rPr>
          <w:rFonts w:ascii="Times New Roman" w:hAnsi="Times New Roman" w:cs="Times New Roman"/>
          <w:sz w:val="28"/>
          <w:szCs w:val="28"/>
          <w:shd w:val="clear" w:color="auto" w:fill="FFFFFF"/>
          <w:lang w:val="pt-BR"/>
        </w:rPr>
        <w:t>0</w:t>
      </w:r>
      <w:r w:rsidR="00A768E8" w:rsidRPr="006139F8">
        <w:rPr>
          <w:rFonts w:ascii="Times New Roman" w:hAnsi="Times New Roman" w:cs="Times New Roman"/>
          <w:sz w:val="28"/>
          <w:szCs w:val="28"/>
          <w:shd w:val="clear" w:color="auto" w:fill="FFFFFF"/>
          <w:lang w:val="pt-BR"/>
        </w:rPr>
        <w:t>7</w:t>
      </w:r>
      <w:r w:rsidRPr="006139F8">
        <w:rPr>
          <w:rFonts w:ascii="Times New Roman" w:hAnsi="Times New Roman" w:cs="Times New Roman"/>
          <w:sz w:val="28"/>
          <w:szCs w:val="28"/>
          <w:shd w:val="clear" w:color="auto" w:fill="FFFFFF"/>
          <w:lang w:val="pt-BR"/>
        </w:rPr>
        <w:t xml:space="preserve"> ngày làm việc sau khi nhận được tờ trình của cơ quan chủ trì, Chủ tịch Ủy ban nhân dân tỉnh </w:t>
      </w:r>
      <w:r w:rsidR="00A768E8" w:rsidRPr="006139F8">
        <w:rPr>
          <w:rFonts w:ascii="Times New Roman" w:hAnsi="Times New Roman" w:cs="Times New Roman"/>
          <w:sz w:val="28"/>
          <w:szCs w:val="28"/>
          <w:shd w:val="clear" w:color="auto" w:fill="FFFFFF"/>
          <w:lang w:val="pt-BR"/>
        </w:rPr>
        <w:t>xem xét</w:t>
      </w:r>
      <w:r w:rsidRPr="006139F8">
        <w:rPr>
          <w:rFonts w:ascii="Times New Roman" w:hAnsi="Times New Roman" w:cs="Times New Roman"/>
          <w:sz w:val="28"/>
          <w:szCs w:val="28"/>
          <w:shd w:val="clear" w:color="auto" w:fill="FFFFFF"/>
          <w:lang w:val="pt-BR"/>
        </w:rPr>
        <w:t xml:space="preserve"> quyết đị</w:t>
      </w:r>
      <w:r w:rsidR="00A768E8" w:rsidRPr="006139F8">
        <w:rPr>
          <w:rFonts w:ascii="Times New Roman" w:hAnsi="Times New Roman" w:cs="Times New Roman"/>
          <w:sz w:val="28"/>
          <w:szCs w:val="28"/>
          <w:shd w:val="clear" w:color="auto" w:fill="FFFFFF"/>
          <w:lang w:val="pt-BR"/>
        </w:rPr>
        <w:t>nh</w:t>
      </w:r>
      <w:r w:rsidRPr="006139F8">
        <w:rPr>
          <w:rFonts w:ascii="Times New Roman" w:hAnsi="Times New Roman" w:cs="Times New Roman"/>
          <w:sz w:val="28"/>
          <w:szCs w:val="28"/>
          <w:shd w:val="clear" w:color="auto" w:fill="FFFFFF"/>
          <w:lang w:val="pt-BR"/>
        </w:rPr>
        <w:t>.</w:t>
      </w:r>
    </w:p>
    <w:p w14:paraId="7ED009FC" w14:textId="6B130031" w:rsidR="00127297" w:rsidRPr="00617229" w:rsidRDefault="00127297" w:rsidP="00F76A64">
      <w:pPr>
        <w:spacing w:before="120" w:after="120" w:line="300" w:lineRule="exact"/>
        <w:ind w:firstLine="720"/>
        <w:jc w:val="both"/>
        <w:rPr>
          <w:rFonts w:ascii="Times New Roman" w:eastAsia="Calibri" w:hAnsi="Times New Roman" w:cs="Times New Roman"/>
          <w:spacing w:val="-2"/>
          <w:sz w:val="28"/>
          <w:szCs w:val="28"/>
          <w:lang w:val="pt-BR"/>
        </w:rPr>
      </w:pPr>
      <w:r w:rsidRPr="00617229">
        <w:rPr>
          <w:rFonts w:ascii="Times New Roman" w:eastAsia="Calibri" w:hAnsi="Times New Roman" w:cs="Times New Roman"/>
          <w:sz w:val="28"/>
          <w:szCs w:val="28"/>
          <w:lang w:val="pt-BR"/>
        </w:rPr>
        <w:t xml:space="preserve">b) Trường hợp dự án, kế hoạch liên kết sản xuất theo chuỗi giá trị do </w:t>
      </w:r>
      <w:r w:rsidR="007D0023">
        <w:rPr>
          <w:rFonts w:ascii="Times New Roman" w:eastAsia="Calibri" w:hAnsi="Times New Roman" w:cs="Times New Roman"/>
          <w:sz w:val="28"/>
          <w:szCs w:val="28"/>
          <w:lang w:val="pt-BR"/>
        </w:rPr>
        <w:t xml:space="preserve">Chủ tịch Uỷ ban nhân dân </w:t>
      </w:r>
      <w:r w:rsidRPr="00617229">
        <w:rPr>
          <w:rFonts w:ascii="Times New Roman" w:eastAsia="Calibri" w:hAnsi="Times New Roman" w:cs="Times New Roman"/>
          <w:sz w:val="28"/>
          <w:szCs w:val="28"/>
          <w:lang w:val="pt-BR"/>
        </w:rPr>
        <w:t>cấp huyện phê duyệt</w:t>
      </w:r>
      <w:r w:rsidR="00647797" w:rsidRPr="00617229">
        <w:rPr>
          <w:rFonts w:ascii="Times New Roman" w:eastAsia="Calibri" w:hAnsi="Times New Roman" w:cs="Times New Roman"/>
          <w:spacing w:val="-2"/>
          <w:sz w:val="28"/>
          <w:szCs w:val="28"/>
          <w:lang w:val="pt-BR"/>
        </w:rPr>
        <w:t xml:space="preserve">, giao </w:t>
      </w:r>
      <w:r w:rsidR="00BC2FBE" w:rsidRPr="00617229">
        <w:rPr>
          <w:rFonts w:ascii="Times New Roman" w:eastAsia="Calibri" w:hAnsi="Times New Roman" w:cs="Times New Roman"/>
          <w:spacing w:val="-2"/>
          <w:sz w:val="28"/>
          <w:szCs w:val="28"/>
          <w:lang w:val="pt-BR"/>
        </w:rPr>
        <w:t>phòng ban chuyên môn</w:t>
      </w:r>
      <w:r w:rsidR="00647797" w:rsidRPr="00617229">
        <w:rPr>
          <w:rFonts w:ascii="Times New Roman" w:eastAsia="Calibri" w:hAnsi="Times New Roman" w:cs="Times New Roman"/>
          <w:spacing w:val="-2"/>
          <w:sz w:val="28"/>
          <w:szCs w:val="28"/>
          <w:lang w:val="pt-BR"/>
        </w:rPr>
        <w:t xml:space="preserve"> cấp huyện thực hiện theo trình tự</w:t>
      </w:r>
      <w:r w:rsidR="00137190" w:rsidRPr="00617229">
        <w:rPr>
          <w:rFonts w:ascii="Times New Roman" w:eastAsia="Calibri" w:hAnsi="Times New Roman" w:cs="Times New Roman"/>
          <w:spacing w:val="-2"/>
          <w:sz w:val="28"/>
          <w:szCs w:val="28"/>
          <w:lang w:val="pt-BR"/>
        </w:rPr>
        <w:t>,</w:t>
      </w:r>
      <w:r w:rsidR="00647797" w:rsidRPr="00617229">
        <w:rPr>
          <w:rFonts w:ascii="Times New Roman" w:eastAsia="Calibri" w:hAnsi="Times New Roman" w:cs="Times New Roman"/>
          <w:spacing w:val="-2"/>
          <w:sz w:val="28"/>
          <w:szCs w:val="28"/>
          <w:lang w:val="pt-BR"/>
        </w:rPr>
        <w:t xml:space="preserve"> thủ tục quy định tại điểm a khoản 3 Điều này.</w:t>
      </w:r>
    </w:p>
    <w:p w14:paraId="7261D7D2" w14:textId="47192760" w:rsidR="00E210DB" w:rsidRPr="00617229" w:rsidRDefault="00E210DB" w:rsidP="00156CCB">
      <w:pPr>
        <w:spacing w:before="120" w:after="120" w:line="300" w:lineRule="exact"/>
        <w:ind w:firstLine="720"/>
        <w:jc w:val="both"/>
        <w:rPr>
          <w:rFonts w:ascii="Times New Roman" w:eastAsia="Times New Roman" w:hAnsi="Times New Roman" w:cs="Times New Roman"/>
          <w:b/>
          <w:bCs/>
          <w:sz w:val="28"/>
          <w:szCs w:val="28"/>
          <w:lang w:val="pt-BR"/>
        </w:rPr>
      </w:pPr>
      <w:r w:rsidRPr="00617229">
        <w:rPr>
          <w:rFonts w:ascii="Times New Roman" w:eastAsia="Times New Roman" w:hAnsi="Times New Roman" w:cs="Times New Roman"/>
          <w:b/>
          <w:bCs/>
          <w:sz w:val="28"/>
          <w:szCs w:val="28"/>
          <w:lang w:val="pt-BR"/>
        </w:rPr>
        <w:t>Điều 3</w:t>
      </w:r>
      <w:r w:rsidR="00156CCB" w:rsidRPr="00617229">
        <w:rPr>
          <w:rFonts w:ascii="Times New Roman" w:eastAsia="Times New Roman" w:hAnsi="Times New Roman" w:cs="Times New Roman"/>
          <w:b/>
          <w:bCs/>
          <w:sz w:val="28"/>
          <w:szCs w:val="28"/>
          <w:lang w:val="pt-BR"/>
        </w:rPr>
        <w:t xml:space="preserve">. </w:t>
      </w:r>
      <w:r w:rsidR="002636C6">
        <w:rPr>
          <w:rFonts w:ascii="Times New Roman" w:eastAsia="Times New Roman" w:hAnsi="Times New Roman" w:cs="Times New Roman"/>
          <w:b/>
          <w:bCs/>
          <w:sz w:val="28"/>
          <w:szCs w:val="28"/>
          <w:lang w:val="pt-BR"/>
        </w:rPr>
        <w:t>H</w:t>
      </w:r>
      <w:r w:rsidR="00E3259F" w:rsidRPr="00617229">
        <w:rPr>
          <w:rFonts w:ascii="Times New Roman" w:eastAsia="Times New Roman" w:hAnsi="Times New Roman" w:cs="Times New Roman"/>
          <w:b/>
          <w:bCs/>
          <w:sz w:val="28"/>
          <w:szCs w:val="28"/>
          <w:lang w:val="pt-BR"/>
        </w:rPr>
        <w:t>ồ sơ, trình tự, thủ tục thực hiện h</w:t>
      </w:r>
      <w:r w:rsidRPr="00617229">
        <w:rPr>
          <w:rFonts w:ascii="Times New Roman" w:eastAsia="Times New Roman" w:hAnsi="Times New Roman" w:cs="Times New Roman"/>
          <w:b/>
          <w:bCs/>
          <w:sz w:val="28"/>
          <w:szCs w:val="28"/>
          <w:lang w:val="pt-BR"/>
        </w:rPr>
        <w:t>ỗ trợ phát triển sản xuất cộng đồng</w:t>
      </w:r>
    </w:p>
    <w:p w14:paraId="310B204E" w14:textId="4FBA46EF" w:rsidR="00156CCB" w:rsidRPr="00617229" w:rsidRDefault="00016902" w:rsidP="00156CCB">
      <w:pPr>
        <w:spacing w:before="120" w:after="120" w:line="300" w:lineRule="exact"/>
        <w:ind w:firstLine="720"/>
        <w:jc w:val="both"/>
        <w:rPr>
          <w:rFonts w:ascii="Times New Roman" w:eastAsia="Times New Roman" w:hAnsi="Times New Roman" w:cs="Times New Roman"/>
          <w:bCs/>
          <w:sz w:val="28"/>
          <w:szCs w:val="28"/>
          <w:lang w:val="pt-BR"/>
        </w:rPr>
      </w:pPr>
      <w:r w:rsidRPr="00617229">
        <w:rPr>
          <w:rFonts w:ascii="Times New Roman" w:eastAsia="Times New Roman" w:hAnsi="Times New Roman" w:cs="Times New Roman"/>
          <w:bCs/>
          <w:sz w:val="28"/>
          <w:szCs w:val="28"/>
          <w:lang w:val="pt-BR"/>
        </w:rPr>
        <w:t>1</w:t>
      </w:r>
      <w:r w:rsidR="000B4425" w:rsidRPr="00617229">
        <w:rPr>
          <w:rFonts w:ascii="Times New Roman" w:eastAsia="Times New Roman" w:hAnsi="Times New Roman" w:cs="Times New Roman"/>
          <w:bCs/>
          <w:sz w:val="28"/>
          <w:szCs w:val="28"/>
          <w:lang w:val="pt-BR"/>
        </w:rPr>
        <w:t xml:space="preserve">. </w:t>
      </w:r>
      <w:r w:rsidR="00156CCB" w:rsidRPr="00617229">
        <w:rPr>
          <w:rFonts w:ascii="Times New Roman" w:eastAsia="Times New Roman" w:hAnsi="Times New Roman" w:cs="Times New Roman"/>
          <w:bCs/>
          <w:sz w:val="28"/>
          <w:szCs w:val="28"/>
          <w:lang w:val="pt-BR"/>
        </w:rPr>
        <w:t xml:space="preserve">Nội dung hỗ trợ </w:t>
      </w:r>
    </w:p>
    <w:p w14:paraId="2276805D" w14:textId="00C06BAD" w:rsidR="000D50E9" w:rsidRPr="0014053A" w:rsidRDefault="00E3259F" w:rsidP="000D50E9">
      <w:pPr>
        <w:spacing w:before="120" w:after="120" w:line="300" w:lineRule="exact"/>
        <w:ind w:firstLine="720"/>
        <w:jc w:val="both"/>
        <w:rPr>
          <w:rFonts w:ascii="Times New Roman" w:eastAsia="Times New Roman" w:hAnsi="Times New Roman" w:cs="Times New Roman"/>
          <w:spacing w:val="-2"/>
          <w:sz w:val="28"/>
          <w:szCs w:val="28"/>
          <w:lang w:val="pt-BR"/>
        </w:rPr>
      </w:pPr>
      <w:r w:rsidRPr="0014053A">
        <w:rPr>
          <w:rFonts w:ascii="Times New Roman" w:eastAsia="Times New Roman" w:hAnsi="Times New Roman" w:cs="Times New Roman"/>
          <w:spacing w:val="-2"/>
          <w:sz w:val="28"/>
          <w:szCs w:val="28"/>
          <w:lang w:val="pt-BR"/>
        </w:rPr>
        <w:t>a)</w:t>
      </w:r>
      <w:r w:rsidR="000D50E9" w:rsidRPr="0014053A">
        <w:rPr>
          <w:rFonts w:ascii="Times New Roman" w:eastAsia="Times New Roman" w:hAnsi="Times New Roman" w:cs="Times New Roman"/>
          <w:spacing w:val="-2"/>
          <w:sz w:val="28"/>
          <w:szCs w:val="28"/>
          <w:lang w:val="pt-BR"/>
        </w:rPr>
        <w:t xml:space="preserve"> Đối với </w:t>
      </w:r>
      <w:r w:rsidR="007D0023" w:rsidRPr="0014053A">
        <w:rPr>
          <w:rFonts w:ascii="Times New Roman" w:eastAsia="Times New Roman" w:hAnsi="Times New Roman" w:cs="Times New Roman"/>
          <w:spacing w:val="-2"/>
          <w:sz w:val="28"/>
          <w:szCs w:val="28"/>
          <w:lang w:val="pt-BR"/>
        </w:rPr>
        <w:t>Chương trình mục tiêu quốc gia g</w:t>
      </w:r>
      <w:r w:rsidR="000D50E9" w:rsidRPr="0014053A">
        <w:rPr>
          <w:rFonts w:ascii="Times New Roman" w:eastAsia="Times New Roman" w:hAnsi="Times New Roman" w:cs="Times New Roman"/>
          <w:spacing w:val="-2"/>
          <w:sz w:val="28"/>
          <w:szCs w:val="28"/>
          <w:lang w:val="pt-BR"/>
        </w:rPr>
        <w:t>iảm nghèo b</w:t>
      </w:r>
      <w:r w:rsidRPr="0014053A">
        <w:rPr>
          <w:rFonts w:ascii="Times New Roman" w:eastAsia="Times New Roman" w:hAnsi="Times New Roman" w:cs="Times New Roman"/>
          <w:spacing w:val="-2"/>
          <w:sz w:val="28"/>
          <w:szCs w:val="28"/>
          <w:lang w:val="pt-BR"/>
        </w:rPr>
        <w:t>ền vững</w:t>
      </w:r>
      <w:r w:rsidR="00C4493F" w:rsidRPr="0014053A">
        <w:rPr>
          <w:rFonts w:ascii="Times New Roman" w:eastAsia="Times New Roman" w:hAnsi="Times New Roman" w:cs="Times New Roman"/>
          <w:spacing w:val="-2"/>
          <w:sz w:val="28"/>
          <w:szCs w:val="28"/>
          <w:lang w:val="pt-BR"/>
        </w:rPr>
        <w:t xml:space="preserve"> giai đoạn 2021-2025</w:t>
      </w:r>
      <w:r w:rsidR="000D50E9" w:rsidRPr="0014053A">
        <w:rPr>
          <w:rFonts w:ascii="Times New Roman" w:eastAsia="Times New Roman" w:hAnsi="Times New Roman" w:cs="Times New Roman"/>
          <w:spacing w:val="-2"/>
          <w:sz w:val="28"/>
          <w:szCs w:val="28"/>
          <w:lang w:val="pt-BR"/>
        </w:rPr>
        <w:t xml:space="preserve">: Thực hiện theo quy định tại </w:t>
      </w:r>
      <w:r w:rsidRPr="0014053A">
        <w:rPr>
          <w:rFonts w:ascii="Times New Roman" w:eastAsia="Times New Roman" w:hAnsi="Times New Roman" w:cs="Times New Roman"/>
          <w:spacing w:val="-2"/>
          <w:sz w:val="28"/>
          <w:szCs w:val="28"/>
          <w:lang w:val="pt-BR"/>
        </w:rPr>
        <w:t xml:space="preserve">các </w:t>
      </w:r>
      <w:r w:rsidR="000D50E9" w:rsidRPr="0014053A">
        <w:rPr>
          <w:rFonts w:ascii="Times New Roman" w:eastAsia="Times New Roman" w:hAnsi="Times New Roman" w:cs="Times New Roman"/>
          <w:spacing w:val="-2"/>
          <w:sz w:val="28"/>
          <w:szCs w:val="28"/>
          <w:lang w:val="pt-BR"/>
        </w:rPr>
        <w:t xml:space="preserve">khoản </w:t>
      </w:r>
      <w:r w:rsidRPr="0014053A">
        <w:rPr>
          <w:rFonts w:ascii="Times New Roman" w:eastAsia="Times New Roman" w:hAnsi="Times New Roman" w:cs="Times New Roman"/>
          <w:spacing w:val="-2"/>
          <w:sz w:val="28"/>
          <w:szCs w:val="28"/>
          <w:lang w:val="pt-BR"/>
        </w:rPr>
        <w:t xml:space="preserve">2, </w:t>
      </w:r>
      <w:r w:rsidR="000D50E9" w:rsidRPr="0014053A">
        <w:rPr>
          <w:rFonts w:ascii="Times New Roman" w:eastAsia="Times New Roman" w:hAnsi="Times New Roman" w:cs="Times New Roman"/>
          <w:spacing w:val="-2"/>
          <w:sz w:val="28"/>
          <w:szCs w:val="28"/>
          <w:lang w:val="pt-BR"/>
        </w:rPr>
        <w:t>3</w:t>
      </w:r>
      <w:r w:rsidR="003B29AD" w:rsidRPr="0014053A">
        <w:rPr>
          <w:rFonts w:ascii="Times New Roman" w:eastAsia="Times New Roman" w:hAnsi="Times New Roman" w:cs="Times New Roman"/>
          <w:spacing w:val="-2"/>
          <w:sz w:val="28"/>
          <w:szCs w:val="28"/>
          <w:lang w:val="pt-BR"/>
        </w:rPr>
        <w:t>, 4, 6, 7, 8,</w:t>
      </w:r>
      <w:r w:rsidRPr="0014053A">
        <w:rPr>
          <w:rFonts w:ascii="Times New Roman" w:eastAsia="Times New Roman" w:hAnsi="Times New Roman" w:cs="Times New Roman"/>
          <w:spacing w:val="-2"/>
          <w:sz w:val="28"/>
          <w:szCs w:val="28"/>
          <w:lang w:val="pt-BR"/>
        </w:rPr>
        <w:t xml:space="preserve"> 9</w:t>
      </w:r>
      <w:r w:rsidR="000D50E9" w:rsidRPr="0014053A">
        <w:rPr>
          <w:rFonts w:ascii="Times New Roman" w:eastAsia="Times New Roman" w:hAnsi="Times New Roman" w:cs="Times New Roman"/>
          <w:spacing w:val="-2"/>
          <w:sz w:val="28"/>
          <w:szCs w:val="28"/>
          <w:lang w:val="pt-BR"/>
        </w:rPr>
        <w:t xml:space="preserve"> Điều </w:t>
      </w:r>
      <w:r w:rsidRPr="0014053A">
        <w:rPr>
          <w:rFonts w:ascii="Times New Roman" w:eastAsia="Times New Roman" w:hAnsi="Times New Roman" w:cs="Times New Roman"/>
          <w:spacing w:val="-2"/>
          <w:sz w:val="28"/>
          <w:szCs w:val="28"/>
          <w:lang w:val="pt-BR"/>
        </w:rPr>
        <w:t>5</w:t>
      </w:r>
      <w:r w:rsidR="000D50E9" w:rsidRPr="0014053A">
        <w:rPr>
          <w:rFonts w:ascii="Times New Roman" w:eastAsia="Times New Roman" w:hAnsi="Times New Roman" w:cs="Times New Roman"/>
          <w:spacing w:val="-2"/>
          <w:sz w:val="28"/>
          <w:szCs w:val="28"/>
          <w:lang w:val="pt-BR"/>
        </w:rPr>
        <w:t xml:space="preserve"> Thông tư số 09/2022/TT-BLĐTBXH</w:t>
      </w:r>
      <w:r w:rsidR="00FA1318" w:rsidRPr="0014053A">
        <w:rPr>
          <w:rFonts w:ascii="Times New Roman" w:eastAsia="Times New Roman" w:hAnsi="Times New Roman" w:cs="Times New Roman"/>
          <w:spacing w:val="-2"/>
          <w:sz w:val="28"/>
          <w:szCs w:val="28"/>
          <w:lang w:val="pt-BR"/>
        </w:rPr>
        <w:t>;</w:t>
      </w:r>
      <w:r w:rsidRPr="0014053A">
        <w:rPr>
          <w:rFonts w:ascii="Times New Roman" w:eastAsia="Times New Roman" w:hAnsi="Times New Roman" w:cs="Times New Roman"/>
          <w:spacing w:val="-2"/>
          <w:sz w:val="28"/>
          <w:szCs w:val="28"/>
          <w:lang w:val="pt-BR"/>
        </w:rPr>
        <w:t xml:space="preserve"> Điều 5 Thông tư số 04/2022/TT-BNNPTNT</w:t>
      </w:r>
      <w:r w:rsidR="000D50E9" w:rsidRPr="0014053A">
        <w:rPr>
          <w:rFonts w:ascii="Times New Roman" w:eastAsia="Times New Roman" w:hAnsi="Times New Roman" w:cs="Times New Roman"/>
          <w:spacing w:val="-2"/>
          <w:sz w:val="28"/>
          <w:szCs w:val="28"/>
          <w:lang w:val="pt-BR"/>
        </w:rPr>
        <w:t>.</w:t>
      </w:r>
    </w:p>
    <w:p w14:paraId="37273698" w14:textId="191D534C" w:rsidR="000D50E9" w:rsidRPr="00617229" w:rsidRDefault="00E92AED" w:rsidP="000D50E9">
      <w:pPr>
        <w:spacing w:before="120" w:after="120" w:line="300" w:lineRule="exact"/>
        <w:ind w:firstLine="720"/>
        <w:jc w:val="both"/>
        <w:rPr>
          <w:rFonts w:ascii="Times New Roman" w:eastAsia="Calibri" w:hAnsi="Times New Roman" w:cs="Times New Roman"/>
          <w:spacing w:val="-4"/>
          <w:sz w:val="28"/>
          <w:szCs w:val="28"/>
          <w:lang w:val="pt-BR"/>
        </w:rPr>
      </w:pPr>
      <w:r w:rsidRPr="00617229">
        <w:rPr>
          <w:rFonts w:ascii="Times New Roman" w:eastAsia="Times New Roman" w:hAnsi="Times New Roman" w:cs="Times New Roman"/>
          <w:sz w:val="28"/>
          <w:szCs w:val="28"/>
          <w:lang w:val="pt-BR"/>
        </w:rPr>
        <w:lastRenderedPageBreak/>
        <w:t>b)</w:t>
      </w:r>
      <w:r w:rsidR="000D50E9" w:rsidRPr="00617229">
        <w:rPr>
          <w:rFonts w:ascii="Times New Roman" w:eastAsia="Times New Roman" w:hAnsi="Times New Roman" w:cs="Times New Roman"/>
          <w:sz w:val="28"/>
          <w:szCs w:val="28"/>
          <w:lang w:val="pt-BR"/>
        </w:rPr>
        <w:t xml:space="preserve"> Đối với Chương trình mục tiêu quốc gia phát triển kinh tế xã hội vùng </w:t>
      </w:r>
      <w:r w:rsidR="000D50E9" w:rsidRPr="00C11575">
        <w:rPr>
          <w:rFonts w:ascii="Times New Roman" w:eastAsia="Times New Roman" w:hAnsi="Times New Roman" w:cs="Times New Roman"/>
          <w:sz w:val="28"/>
          <w:szCs w:val="28"/>
          <w:lang w:val="pt-BR"/>
        </w:rPr>
        <w:t xml:space="preserve">đồng bào dân tộc thiểu số và miền núi giai đoạn 2021-2030, giai đoạn I: </w:t>
      </w:r>
      <w:r w:rsidR="00FD040D" w:rsidRPr="00C11575">
        <w:rPr>
          <w:rFonts w:ascii="Times New Roman" w:eastAsia="Times New Roman" w:hAnsi="Times New Roman" w:cs="Times New Roman"/>
          <w:spacing w:val="-2"/>
          <w:sz w:val="28"/>
          <w:szCs w:val="28"/>
          <w:lang w:val="pt-BR"/>
        </w:rPr>
        <w:t>Từ năm 2021 đến năm 2025</w:t>
      </w:r>
      <w:r w:rsidR="000D50E9" w:rsidRPr="00C11575">
        <w:rPr>
          <w:rFonts w:ascii="Times New Roman" w:eastAsia="Times New Roman" w:hAnsi="Times New Roman" w:cs="Times New Roman"/>
          <w:sz w:val="28"/>
          <w:szCs w:val="28"/>
          <w:lang w:val="pt-BR"/>
        </w:rPr>
        <w:t xml:space="preserve">: Thực hiện theo quy định tại </w:t>
      </w:r>
      <w:r w:rsidR="00884675" w:rsidRPr="00C11575">
        <w:rPr>
          <w:rFonts w:ascii="Times New Roman" w:eastAsia="Times New Roman" w:hAnsi="Times New Roman" w:cs="Times New Roman"/>
          <w:sz w:val="28"/>
          <w:szCs w:val="28"/>
          <w:lang w:val="pt-BR"/>
        </w:rPr>
        <w:t xml:space="preserve">điểm a </w:t>
      </w:r>
      <w:r w:rsidR="000D50E9" w:rsidRPr="00C11575">
        <w:rPr>
          <w:rFonts w:ascii="Times New Roman" w:eastAsia="Times New Roman" w:hAnsi="Times New Roman" w:cs="Times New Roman"/>
          <w:sz w:val="28"/>
          <w:szCs w:val="28"/>
          <w:lang w:val="pt-BR"/>
        </w:rPr>
        <w:t xml:space="preserve">khoản </w:t>
      </w:r>
      <w:r w:rsidR="00884675" w:rsidRPr="00C11575">
        <w:rPr>
          <w:rFonts w:ascii="Times New Roman" w:eastAsia="Times New Roman" w:hAnsi="Times New Roman" w:cs="Times New Roman"/>
          <w:sz w:val="28"/>
          <w:szCs w:val="28"/>
          <w:lang w:val="pt-BR"/>
        </w:rPr>
        <w:t>5</w:t>
      </w:r>
      <w:r w:rsidR="000D50E9" w:rsidRPr="00C11575">
        <w:rPr>
          <w:rFonts w:ascii="Times New Roman" w:eastAsia="Times New Roman" w:hAnsi="Times New Roman" w:cs="Times New Roman"/>
          <w:sz w:val="28"/>
          <w:szCs w:val="28"/>
          <w:lang w:val="pt-BR"/>
        </w:rPr>
        <w:t xml:space="preserve"> Điều 12 Thông </w:t>
      </w:r>
      <w:r w:rsidR="000D50E9" w:rsidRPr="00617229">
        <w:rPr>
          <w:rFonts w:ascii="Times New Roman" w:eastAsia="Times New Roman" w:hAnsi="Times New Roman" w:cs="Times New Roman"/>
          <w:sz w:val="28"/>
          <w:szCs w:val="28"/>
          <w:lang w:val="pt-BR"/>
        </w:rPr>
        <w:t>tư số 15/2022/TT-BTC</w:t>
      </w:r>
      <w:r w:rsidRPr="00617229">
        <w:rPr>
          <w:rFonts w:ascii="Times New Roman" w:eastAsia="Times New Roman" w:hAnsi="Times New Roman" w:cs="Times New Roman"/>
          <w:sz w:val="28"/>
          <w:szCs w:val="28"/>
          <w:lang w:val="pt-BR"/>
        </w:rPr>
        <w:t>.</w:t>
      </w:r>
    </w:p>
    <w:p w14:paraId="04362228" w14:textId="2B3F1843" w:rsidR="00043E2F" w:rsidRPr="00617229" w:rsidRDefault="00E4374C" w:rsidP="00043E2F">
      <w:pPr>
        <w:spacing w:before="120" w:after="120" w:line="300" w:lineRule="exact"/>
        <w:ind w:firstLine="720"/>
        <w:jc w:val="both"/>
        <w:rPr>
          <w:rFonts w:ascii="Times New Roman" w:eastAsia="Times New Roman" w:hAnsi="Times New Roman" w:cs="Times New Roman"/>
          <w:sz w:val="28"/>
          <w:szCs w:val="28"/>
          <w:lang w:val="pt-BR"/>
        </w:rPr>
      </w:pPr>
      <w:r w:rsidRPr="00617229">
        <w:rPr>
          <w:rFonts w:ascii="Times New Roman" w:eastAsia="Times New Roman" w:hAnsi="Times New Roman" w:cs="Times New Roman"/>
          <w:sz w:val="28"/>
          <w:szCs w:val="28"/>
          <w:lang w:val="pt-BR"/>
        </w:rPr>
        <w:t>2</w:t>
      </w:r>
      <w:r w:rsidR="00043E2F" w:rsidRPr="00617229">
        <w:rPr>
          <w:rFonts w:ascii="Times New Roman" w:eastAsia="Times New Roman" w:hAnsi="Times New Roman" w:cs="Times New Roman"/>
          <w:sz w:val="28"/>
          <w:szCs w:val="28"/>
          <w:lang w:val="pt-BR"/>
        </w:rPr>
        <w:t xml:space="preserve">. </w:t>
      </w:r>
      <w:r w:rsidR="005D1FC9" w:rsidRPr="00617229">
        <w:rPr>
          <w:rFonts w:ascii="Times New Roman" w:eastAsia="Times New Roman" w:hAnsi="Times New Roman" w:cs="Times New Roman"/>
          <w:sz w:val="28"/>
          <w:szCs w:val="28"/>
          <w:lang w:val="pt-BR"/>
        </w:rPr>
        <w:t>Thành phần</w:t>
      </w:r>
      <w:r w:rsidR="00043E2F" w:rsidRPr="00617229">
        <w:rPr>
          <w:rFonts w:ascii="Times New Roman" w:eastAsia="Times New Roman" w:hAnsi="Times New Roman" w:cs="Times New Roman"/>
          <w:sz w:val="28"/>
          <w:szCs w:val="28"/>
          <w:lang w:val="pt-BR"/>
        </w:rPr>
        <w:t xml:space="preserve"> hồ sơ</w:t>
      </w:r>
    </w:p>
    <w:p w14:paraId="75E89104" w14:textId="532CAD64" w:rsidR="0079193A" w:rsidRPr="00136154" w:rsidRDefault="0079193A" w:rsidP="00043E2F">
      <w:pPr>
        <w:spacing w:before="120" w:after="120" w:line="300" w:lineRule="exact"/>
        <w:ind w:firstLine="720"/>
        <w:jc w:val="both"/>
        <w:rPr>
          <w:rFonts w:ascii="Times New Roman" w:eastAsia="Batang" w:hAnsi="Times New Roman" w:cs="Times New Roman"/>
          <w:spacing w:val="-2"/>
          <w:sz w:val="28"/>
          <w:szCs w:val="28"/>
          <w:lang w:val="pt-BR" w:eastAsia="ko-KR"/>
        </w:rPr>
      </w:pPr>
      <w:r w:rsidRPr="00136154">
        <w:rPr>
          <w:rFonts w:ascii="Times New Roman" w:eastAsia="Batang" w:hAnsi="Times New Roman" w:cs="Times New Roman"/>
          <w:spacing w:val="-2"/>
          <w:sz w:val="28"/>
          <w:szCs w:val="28"/>
          <w:lang w:val="pt-BR" w:eastAsia="ko-KR"/>
        </w:rPr>
        <w:t xml:space="preserve">a) </w:t>
      </w:r>
      <w:r w:rsidR="00B426E9" w:rsidRPr="00136154">
        <w:rPr>
          <w:rFonts w:ascii="Times New Roman" w:eastAsia="Batang" w:hAnsi="Times New Roman" w:cs="Times New Roman"/>
          <w:spacing w:val="-2"/>
          <w:sz w:val="28"/>
          <w:szCs w:val="28"/>
          <w:lang w:val="pt-BR" w:eastAsia="ko-KR"/>
        </w:rPr>
        <w:t xml:space="preserve">Biên bản họp thôn, bản (Mẫu số 01 </w:t>
      </w:r>
      <w:r w:rsidR="00EB5947" w:rsidRPr="00136154">
        <w:rPr>
          <w:rFonts w:ascii="Times New Roman" w:eastAsia="Batang" w:hAnsi="Times New Roman" w:cs="Times New Roman"/>
          <w:spacing w:val="-2"/>
          <w:sz w:val="28"/>
          <w:szCs w:val="28"/>
          <w:lang w:val="pt-BR" w:eastAsia="ko-KR"/>
        </w:rPr>
        <w:t xml:space="preserve">được quy định </w:t>
      </w:r>
      <w:r w:rsidR="00B426E9" w:rsidRPr="00136154">
        <w:rPr>
          <w:rFonts w:ascii="Times New Roman" w:eastAsia="Batang" w:hAnsi="Times New Roman" w:cs="Times New Roman"/>
          <w:spacing w:val="-2"/>
          <w:sz w:val="28"/>
          <w:szCs w:val="28"/>
          <w:lang w:val="pt-BR" w:eastAsia="ko-KR"/>
        </w:rPr>
        <w:t xml:space="preserve">tại </w:t>
      </w:r>
      <w:r w:rsidR="00EB5947" w:rsidRPr="00136154">
        <w:rPr>
          <w:rFonts w:ascii="Times New Roman" w:eastAsia="Batang" w:hAnsi="Times New Roman" w:cs="Times New Roman"/>
          <w:spacing w:val="-2"/>
          <w:sz w:val="28"/>
          <w:szCs w:val="28"/>
          <w:lang w:val="pt-BR" w:eastAsia="ko-KR"/>
        </w:rPr>
        <w:t>p</w:t>
      </w:r>
      <w:r w:rsidR="00B426E9" w:rsidRPr="00136154">
        <w:rPr>
          <w:rFonts w:ascii="Times New Roman" w:eastAsia="Batang" w:hAnsi="Times New Roman" w:cs="Times New Roman"/>
          <w:spacing w:val="-2"/>
          <w:sz w:val="28"/>
          <w:szCs w:val="28"/>
          <w:lang w:val="pt-BR" w:eastAsia="ko-KR"/>
        </w:rPr>
        <w:t xml:space="preserve">hụ lục </w:t>
      </w:r>
      <w:r w:rsidR="00EB5947" w:rsidRPr="00136154">
        <w:rPr>
          <w:rFonts w:ascii="Times New Roman" w:eastAsia="Batang" w:hAnsi="Times New Roman" w:cs="Times New Roman"/>
          <w:spacing w:val="-2"/>
          <w:sz w:val="28"/>
          <w:szCs w:val="28"/>
          <w:lang w:val="pt-BR" w:eastAsia="ko-KR"/>
        </w:rPr>
        <w:t>kèm theo</w:t>
      </w:r>
      <w:r w:rsidR="00B426E9" w:rsidRPr="00136154">
        <w:rPr>
          <w:rFonts w:ascii="Times New Roman" w:eastAsia="Batang" w:hAnsi="Times New Roman" w:cs="Times New Roman"/>
          <w:spacing w:val="-2"/>
          <w:sz w:val="28"/>
          <w:szCs w:val="28"/>
          <w:lang w:val="pt-BR" w:eastAsia="ko-KR"/>
        </w:rPr>
        <w:t>);</w:t>
      </w:r>
    </w:p>
    <w:p w14:paraId="1C132DDB" w14:textId="58152E3E" w:rsidR="00B426E9" w:rsidRPr="00136154" w:rsidRDefault="00B426E9" w:rsidP="00B426E9">
      <w:pPr>
        <w:spacing w:before="120" w:after="120" w:line="300" w:lineRule="exact"/>
        <w:ind w:firstLine="720"/>
        <w:jc w:val="both"/>
        <w:rPr>
          <w:rFonts w:ascii="Times New Roman" w:eastAsia="Batang" w:hAnsi="Times New Roman" w:cs="Times New Roman"/>
          <w:sz w:val="28"/>
          <w:szCs w:val="28"/>
          <w:lang w:val="pt-BR" w:eastAsia="ko-KR"/>
        </w:rPr>
      </w:pPr>
      <w:r w:rsidRPr="00136154">
        <w:rPr>
          <w:rFonts w:ascii="Times New Roman" w:eastAsia="Batang" w:hAnsi="Times New Roman" w:cs="Times New Roman"/>
          <w:sz w:val="28"/>
          <w:szCs w:val="28"/>
          <w:lang w:val="pt-BR" w:eastAsia="ko-KR"/>
        </w:rPr>
        <w:t xml:space="preserve">b) Đơn đề nghị </w:t>
      </w:r>
      <w:r w:rsidR="007D0023" w:rsidRPr="00136154">
        <w:rPr>
          <w:rFonts w:ascii="Times New Roman" w:eastAsia="Batang" w:hAnsi="Times New Roman" w:cs="Times New Roman"/>
          <w:sz w:val="28"/>
          <w:szCs w:val="28"/>
          <w:lang w:val="pt-BR" w:eastAsia="ko-KR"/>
        </w:rPr>
        <w:t xml:space="preserve">(Mẫu số 02 </w:t>
      </w:r>
      <w:r w:rsidR="005A0D83" w:rsidRPr="00136154">
        <w:rPr>
          <w:rFonts w:ascii="Times New Roman" w:eastAsia="Batang" w:hAnsi="Times New Roman" w:cs="Times New Roman"/>
          <w:sz w:val="28"/>
          <w:szCs w:val="28"/>
          <w:lang w:val="pt-BR" w:eastAsia="ko-KR"/>
        </w:rPr>
        <w:t xml:space="preserve">được quy định </w:t>
      </w:r>
      <w:r w:rsidR="007D0023" w:rsidRPr="00136154">
        <w:rPr>
          <w:rFonts w:ascii="Times New Roman" w:eastAsia="Batang" w:hAnsi="Times New Roman" w:cs="Times New Roman"/>
          <w:sz w:val="28"/>
          <w:szCs w:val="28"/>
          <w:lang w:val="pt-BR" w:eastAsia="ko-KR"/>
        </w:rPr>
        <w:t xml:space="preserve">tại </w:t>
      </w:r>
      <w:r w:rsidR="005A0D83" w:rsidRPr="00136154">
        <w:rPr>
          <w:rFonts w:ascii="Times New Roman" w:eastAsia="Batang" w:hAnsi="Times New Roman" w:cs="Times New Roman"/>
          <w:sz w:val="28"/>
          <w:szCs w:val="28"/>
          <w:lang w:val="pt-BR" w:eastAsia="ko-KR"/>
        </w:rPr>
        <w:t>p</w:t>
      </w:r>
      <w:r w:rsidR="007D0023" w:rsidRPr="00136154">
        <w:rPr>
          <w:rFonts w:ascii="Times New Roman" w:eastAsia="Batang" w:hAnsi="Times New Roman" w:cs="Times New Roman"/>
          <w:sz w:val="28"/>
          <w:szCs w:val="28"/>
          <w:lang w:val="pt-BR" w:eastAsia="ko-KR"/>
        </w:rPr>
        <w:t xml:space="preserve">hụ lục </w:t>
      </w:r>
      <w:r w:rsidR="005A0D83" w:rsidRPr="00136154">
        <w:rPr>
          <w:rFonts w:ascii="Times New Roman" w:eastAsia="Batang" w:hAnsi="Times New Roman" w:cs="Times New Roman"/>
          <w:sz w:val="28"/>
          <w:szCs w:val="28"/>
          <w:lang w:val="pt-BR" w:eastAsia="ko-KR"/>
        </w:rPr>
        <w:t>kèm theo</w:t>
      </w:r>
      <w:r w:rsidRPr="00136154">
        <w:rPr>
          <w:rFonts w:ascii="Times New Roman" w:eastAsia="Batang" w:hAnsi="Times New Roman" w:cs="Times New Roman"/>
          <w:sz w:val="28"/>
          <w:szCs w:val="28"/>
          <w:lang w:val="pt-BR" w:eastAsia="ko-KR"/>
        </w:rPr>
        <w:t>);</w:t>
      </w:r>
    </w:p>
    <w:p w14:paraId="58C57903" w14:textId="5F96DA49" w:rsidR="007573F5" w:rsidRPr="00136154" w:rsidRDefault="007573F5" w:rsidP="007573F5">
      <w:pPr>
        <w:spacing w:before="120" w:after="120" w:line="300" w:lineRule="exact"/>
        <w:ind w:firstLine="720"/>
        <w:jc w:val="both"/>
        <w:rPr>
          <w:rFonts w:ascii="Times New Roman" w:eastAsia="Batang" w:hAnsi="Times New Roman" w:cs="Times New Roman"/>
          <w:sz w:val="28"/>
          <w:szCs w:val="28"/>
          <w:lang w:val="pt-BR" w:eastAsia="ko-KR"/>
        </w:rPr>
      </w:pPr>
      <w:r w:rsidRPr="00136154">
        <w:rPr>
          <w:rFonts w:ascii="Times New Roman" w:eastAsia="Batang" w:hAnsi="Times New Roman" w:cs="Times New Roman"/>
          <w:sz w:val="28"/>
          <w:szCs w:val="28"/>
          <w:lang w:val="pt-BR" w:eastAsia="ko-KR"/>
        </w:rPr>
        <w:t xml:space="preserve">c) Kế hoạch sản xuất, kinh doanh, tiêu thụ sản phẩm (Mẫu số 03 </w:t>
      </w:r>
      <w:r w:rsidR="0029334E" w:rsidRPr="00136154">
        <w:rPr>
          <w:rFonts w:ascii="Times New Roman" w:eastAsia="Batang" w:hAnsi="Times New Roman" w:cs="Times New Roman"/>
          <w:sz w:val="28"/>
          <w:szCs w:val="28"/>
          <w:lang w:val="pt-BR" w:eastAsia="ko-KR"/>
        </w:rPr>
        <w:t xml:space="preserve">được quy định </w:t>
      </w:r>
      <w:r w:rsidRPr="00136154">
        <w:rPr>
          <w:rFonts w:ascii="Times New Roman" w:eastAsia="Batang" w:hAnsi="Times New Roman" w:cs="Times New Roman"/>
          <w:sz w:val="28"/>
          <w:szCs w:val="28"/>
          <w:lang w:val="pt-BR" w:eastAsia="ko-KR"/>
        </w:rPr>
        <w:t xml:space="preserve">tại </w:t>
      </w:r>
      <w:r w:rsidR="0029334E" w:rsidRPr="00136154">
        <w:rPr>
          <w:rFonts w:ascii="Times New Roman" w:eastAsia="Batang" w:hAnsi="Times New Roman" w:cs="Times New Roman"/>
          <w:sz w:val="28"/>
          <w:szCs w:val="28"/>
          <w:lang w:val="pt-BR" w:eastAsia="ko-KR"/>
        </w:rPr>
        <w:t>p</w:t>
      </w:r>
      <w:r w:rsidRPr="00136154">
        <w:rPr>
          <w:rFonts w:ascii="Times New Roman" w:eastAsia="Batang" w:hAnsi="Times New Roman" w:cs="Times New Roman"/>
          <w:sz w:val="28"/>
          <w:szCs w:val="28"/>
          <w:lang w:val="pt-BR" w:eastAsia="ko-KR"/>
        </w:rPr>
        <w:t>hụ lục kèm theo);</w:t>
      </w:r>
    </w:p>
    <w:p w14:paraId="0D964235" w14:textId="25353BDA" w:rsidR="007573F5" w:rsidRPr="00136154" w:rsidRDefault="007573F5" w:rsidP="007573F5">
      <w:pPr>
        <w:spacing w:before="120" w:after="120" w:line="300" w:lineRule="exact"/>
        <w:ind w:firstLine="720"/>
        <w:jc w:val="both"/>
        <w:rPr>
          <w:rFonts w:ascii="Times New Roman" w:eastAsia="Batang" w:hAnsi="Times New Roman" w:cs="Times New Roman"/>
          <w:sz w:val="28"/>
          <w:szCs w:val="28"/>
          <w:lang w:val="pt-BR" w:eastAsia="ko-KR"/>
        </w:rPr>
      </w:pPr>
      <w:r w:rsidRPr="00136154">
        <w:rPr>
          <w:rFonts w:ascii="Times New Roman" w:eastAsia="Batang" w:hAnsi="Times New Roman" w:cs="Times New Roman"/>
          <w:sz w:val="28"/>
          <w:szCs w:val="28"/>
          <w:lang w:val="pt-BR" w:eastAsia="ko-KR"/>
        </w:rPr>
        <w:t xml:space="preserve">d) Dự án/phương án hỗ trợ phát triển sản xuất cộng đồng (Mẫu số 04 </w:t>
      </w:r>
      <w:r w:rsidR="00C469A7" w:rsidRPr="00136154">
        <w:rPr>
          <w:rFonts w:ascii="Times New Roman" w:eastAsia="Batang" w:hAnsi="Times New Roman" w:cs="Times New Roman"/>
          <w:sz w:val="28"/>
          <w:szCs w:val="28"/>
          <w:lang w:val="pt-BR" w:eastAsia="ko-KR"/>
        </w:rPr>
        <w:t xml:space="preserve">được quy định </w:t>
      </w:r>
      <w:r w:rsidRPr="00136154">
        <w:rPr>
          <w:rFonts w:ascii="Times New Roman" w:eastAsia="Batang" w:hAnsi="Times New Roman" w:cs="Times New Roman"/>
          <w:sz w:val="28"/>
          <w:szCs w:val="28"/>
          <w:lang w:val="pt-BR" w:eastAsia="ko-KR"/>
        </w:rPr>
        <w:t xml:space="preserve">tại </w:t>
      </w:r>
      <w:r w:rsidR="00C469A7" w:rsidRPr="00136154">
        <w:rPr>
          <w:rFonts w:ascii="Times New Roman" w:eastAsia="Batang" w:hAnsi="Times New Roman" w:cs="Times New Roman"/>
          <w:sz w:val="28"/>
          <w:szCs w:val="28"/>
          <w:lang w:val="pt-BR" w:eastAsia="ko-KR"/>
        </w:rPr>
        <w:t>p</w:t>
      </w:r>
      <w:r w:rsidRPr="00136154">
        <w:rPr>
          <w:rFonts w:ascii="Times New Roman" w:eastAsia="Batang" w:hAnsi="Times New Roman" w:cs="Times New Roman"/>
          <w:sz w:val="28"/>
          <w:szCs w:val="28"/>
          <w:lang w:val="pt-BR" w:eastAsia="ko-KR"/>
        </w:rPr>
        <w:t>hụ lục kèm theo);</w:t>
      </w:r>
    </w:p>
    <w:p w14:paraId="429C3F3A" w14:textId="52F5D24A" w:rsidR="007573F5" w:rsidRPr="00136154" w:rsidRDefault="007573F5" w:rsidP="007573F5">
      <w:pPr>
        <w:spacing w:before="120" w:after="120" w:line="300" w:lineRule="exact"/>
        <w:ind w:firstLine="720"/>
        <w:jc w:val="both"/>
        <w:rPr>
          <w:rFonts w:ascii="Times New Roman" w:eastAsia="Batang" w:hAnsi="Times New Roman" w:cs="Times New Roman"/>
          <w:sz w:val="28"/>
          <w:szCs w:val="28"/>
          <w:lang w:val="pt-BR" w:eastAsia="ko-KR"/>
        </w:rPr>
      </w:pPr>
      <w:r w:rsidRPr="00136154">
        <w:rPr>
          <w:rFonts w:ascii="Times New Roman" w:eastAsia="Batang" w:hAnsi="Times New Roman" w:cs="Times New Roman"/>
          <w:sz w:val="28"/>
          <w:szCs w:val="28"/>
          <w:lang w:val="pt-BR" w:eastAsia="ko-KR"/>
        </w:rPr>
        <w:t xml:space="preserve">đ) Bản cam kết của hộ gia đình tham gia dự án/phương án sản xuất cộng đồng (Mẫu số 05 </w:t>
      </w:r>
      <w:r w:rsidR="002E4C34" w:rsidRPr="00136154">
        <w:rPr>
          <w:rFonts w:ascii="Times New Roman" w:eastAsia="Batang" w:hAnsi="Times New Roman" w:cs="Times New Roman"/>
          <w:sz w:val="28"/>
          <w:szCs w:val="28"/>
          <w:lang w:val="pt-BR" w:eastAsia="ko-KR"/>
        </w:rPr>
        <w:t xml:space="preserve">được quy định </w:t>
      </w:r>
      <w:r w:rsidRPr="00136154">
        <w:rPr>
          <w:rFonts w:ascii="Times New Roman" w:eastAsia="Batang" w:hAnsi="Times New Roman" w:cs="Times New Roman"/>
          <w:sz w:val="28"/>
          <w:szCs w:val="28"/>
          <w:lang w:val="pt-BR" w:eastAsia="ko-KR"/>
        </w:rPr>
        <w:t xml:space="preserve">tại </w:t>
      </w:r>
      <w:r w:rsidR="002E4C34" w:rsidRPr="00136154">
        <w:rPr>
          <w:rFonts w:ascii="Times New Roman" w:eastAsia="Batang" w:hAnsi="Times New Roman" w:cs="Times New Roman"/>
          <w:sz w:val="28"/>
          <w:szCs w:val="28"/>
          <w:lang w:val="pt-BR" w:eastAsia="ko-KR"/>
        </w:rPr>
        <w:t>p</w:t>
      </w:r>
      <w:r w:rsidRPr="00136154">
        <w:rPr>
          <w:rFonts w:ascii="Times New Roman" w:eastAsia="Batang" w:hAnsi="Times New Roman" w:cs="Times New Roman"/>
          <w:sz w:val="28"/>
          <w:szCs w:val="28"/>
          <w:lang w:val="pt-BR" w:eastAsia="ko-KR"/>
        </w:rPr>
        <w:t xml:space="preserve">hụ lục </w:t>
      </w:r>
      <w:r w:rsidR="002E4C34" w:rsidRPr="00136154">
        <w:rPr>
          <w:rFonts w:ascii="Times New Roman" w:eastAsia="Batang" w:hAnsi="Times New Roman" w:cs="Times New Roman"/>
          <w:sz w:val="28"/>
          <w:szCs w:val="28"/>
          <w:lang w:val="pt-BR" w:eastAsia="ko-KR"/>
        </w:rPr>
        <w:t>kèm theo</w:t>
      </w:r>
      <w:r w:rsidRPr="00136154">
        <w:rPr>
          <w:rFonts w:ascii="Times New Roman" w:eastAsia="Batang" w:hAnsi="Times New Roman" w:cs="Times New Roman"/>
          <w:sz w:val="28"/>
          <w:szCs w:val="28"/>
          <w:lang w:val="pt-BR" w:eastAsia="ko-KR"/>
        </w:rPr>
        <w:t>)</w:t>
      </w:r>
      <w:r w:rsidR="006D0C90" w:rsidRPr="00136154">
        <w:rPr>
          <w:rFonts w:ascii="Times New Roman" w:eastAsia="Batang" w:hAnsi="Times New Roman" w:cs="Times New Roman"/>
          <w:sz w:val="28"/>
          <w:szCs w:val="28"/>
          <w:lang w:val="pt-BR" w:eastAsia="ko-KR"/>
        </w:rPr>
        <w:t>.</w:t>
      </w:r>
    </w:p>
    <w:p w14:paraId="3024AAFF" w14:textId="33B7B8E1" w:rsidR="00156CCB" w:rsidRPr="00617229" w:rsidRDefault="002F55FE" w:rsidP="00156CCB">
      <w:pPr>
        <w:spacing w:before="120" w:after="120" w:line="300" w:lineRule="exact"/>
        <w:ind w:firstLine="720"/>
        <w:jc w:val="both"/>
        <w:rPr>
          <w:rFonts w:ascii="Times New Roman" w:eastAsia="Batang" w:hAnsi="Times New Roman" w:cs="Times New Roman"/>
          <w:bCs/>
          <w:iCs/>
          <w:sz w:val="28"/>
          <w:szCs w:val="28"/>
          <w:lang w:val="pt-BR"/>
        </w:rPr>
      </w:pPr>
      <w:r w:rsidRPr="00617229">
        <w:rPr>
          <w:rFonts w:ascii="Times New Roman" w:eastAsia="Batang" w:hAnsi="Times New Roman" w:cs="Times New Roman"/>
          <w:bCs/>
          <w:iCs/>
          <w:sz w:val="28"/>
          <w:szCs w:val="28"/>
          <w:highlight w:val="white"/>
          <w:lang w:val="pt-BR"/>
        </w:rPr>
        <w:t>3</w:t>
      </w:r>
      <w:r w:rsidR="00156CCB" w:rsidRPr="00617229">
        <w:rPr>
          <w:rFonts w:ascii="Times New Roman" w:eastAsia="Batang" w:hAnsi="Times New Roman" w:cs="Times New Roman"/>
          <w:bCs/>
          <w:iCs/>
          <w:sz w:val="28"/>
          <w:szCs w:val="28"/>
          <w:highlight w:val="white"/>
          <w:lang w:val="pt-BR"/>
        </w:rPr>
        <w:t>. Trình tự, thủ tụ</w:t>
      </w:r>
      <w:r w:rsidR="0038082E" w:rsidRPr="00617229">
        <w:rPr>
          <w:rFonts w:ascii="Times New Roman" w:eastAsia="Batang" w:hAnsi="Times New Roman" w:cs="Times New Roman"/>
          <w:bCs/>
          <w:iCs/>
          <w:sz w:val="28"/>
          <w:szCs w:val="28"/>
          <w:highlight w:val="white"/>
          <w:lang w:val="pt-BR"/>
        </w:rPr>
        <w:t>c</w:t>
      </w:r>
    </w:p>
    <w:p w14:paraId="34750596" w14:textId="0EA244EE" w:rsidR="00A955F1" w:rsidRPr="00A955F1" w:rsidRDefault="00AC48D2" w:rsidP="00A955F1">
      <w:pPr>
        <w:spacing w:before="120" w:after="120" w:line="300" w:lineRule="exact"/>
        <w:ind w:firstLine="720"/>
        <w:jc w:val="both"/>
        <w:rPr>
          <w:rFonts w:ascii="Times New Roman" w:eastAsia="Batang" w:hAnsi="Times New Roman" w:cs="Times New Roman"/>
          <w:bCs/>
          <w:iCs/>
          <w:sz w:val="28"/>
          <w:szCs w:val="28"/>
          <w:lang w:val="pt-BR"/>
        </w:rPr>
      </w:pPr>
      <w:r w:rsidRPr="00617229">
        <w:rPr>
          <w:rFonts w:ascii="Times New Roman" w:eastAsia="Batang" w:hAnsi="Times New Roman" w:cs="Times New Roman"/>
          <w:bCs/>
          <w:iCs/>
          <w:sz w:val="28"/>
          <w:szCs w:val="28"/>
          <w:lang w:val="pt-BR"/>
        </w:rPr>
        <w:t xml:space="preserve">a) Xây dựng dự án, phương án: Cộng đồng dân cư phối hợp, thống nhất với Uỷ ban nhân dân cấp xã nơi dự kiến triển khai dự án để xây dựng dự án, phương án theo </w:t>
      </w:r>
      <w:r w:rsidR="006A0D47" w:rsidRPr="00617229">
        <w:rPr>
          <w:rFonts w:ascii="Times New Roman" w:eastAsia="Batang" w:hAnsi="Times New Roman" w:cs="Times New Roman"/>
          <w:bCs/>
          <w:iCs/>
          <w:sz w:val="28"/>
          <w:szCs w:val="28"/>
          <w:lang w:val="pt-BR"/>
        </w:rPr>
        <w:t>Mẫu số 04</w:t>
      </w:r>
      <w:r w:rsidRPr="00617229">
        <w:rPr>
          <w:rFonts w:ascii="Times New Roman" w:eastAsia="Batang" w:hAnsi="Times New Roman" w:cs="Times New Roman"/>
          <w:bCs/>
          <w:iCs/>
          <w:sz w:val="28"/>
          <w:szCs w:val="28"/>
          <w:lang w:val="pt-BR"/>
        </w:rPr>
        <w:t xml:space="preserve"> </w:t>
      </w:r>
      <w:r w:rsidR="001C498C" w:rsidRPr="00617229">
        <w:rPr>
          <w:rFonts w:ascii="Times New Roman" w:eastAsia="Batang" w:hAnsi="Times New Roman" w:cs="Times New Roman"/>
          <w:bCs/>
          <w:iCs/>
          <w:sz w:val="28"/>
          <w:szCs w:val="28"/>
          <w:lang w:val="pt-BR"/>
        </w:rPr>
        <w:t xml:space="preserve">Phụ lục </w:t>
      </w:r>
      <w:r w:rsidRPr="00617229">
        <w:rPr>
          <w:rFonts w:ascii="Times New Roman" w:eastAsia="Batang" w:hAnsi="Times New Roman" w:cs="Times New Roman"/>
          <w:bCs/>
          <w:iCs/>
          <w:sz w:val="28"/>
          <w:szCs w:val="28"/>
          <w:lang w:val="pt-BR"/>
        </w:rPr>
        <w:t>kèm theo Nghị quyế</w:t>
      </w:r>
      <w:r w:rsidR="00A955F1">
        <w:rPr>
          <w:rFonts w:ascii="Times New Roman" w:eastAsia="Batang" w:hAnsi="Times New Roman" w:cs="Times New Roman"/>
          <w:bCs/>
          <w:iCs/>
          <w:sz w:val="28"/>
          <w:szCs w:val="28"/>
          <w:lang w:val="pt-BR"/>
        </w:rPr>
        <w:t xml:space="preserve">t này </w:t>
      </w:r>
      <w:r w:rsidR="00A955F1" w:rsidRPr="00A955F1">
        <w:rPr>
          <w:rFonts w:ascii="Times New Roman" w:eastAsia="Batang" w:hAnsi="Times New Roman" w:cs="Times New Roman"/>
          <w:bCs/>
          <w:iCs/>
          <w:sz w:val="28"/>
          <w:lang w:val="pt-BR"/>
        </w:rPr>
        <w:t>và lập hồ sơ đề xuất thực hiện dự án.</w:t>
      </w:r>
    </w:p>
    <w:p w14:paraId="3B75292F" w14:textId="7A1AE340" w:rsidR="0080300E" w:rsidRPr="00617229" w:rsidRDefault="0080300E" w:rsidP="004A0855">
      <w:pPr>
        <w:spacing w:before="120" w:after="120" w:line="300" w:lineRule="exact"/>
        <w:ind w:firstLine="720"/>
        <w:jc w:val="both"/>
        <w:rPr>
          <w:rFonts w:ascii="Times New Roman" w:eastAsia="Batang" w:hAnsi="Times New Roman" w:cs="Times New Roman"/>
          <w:bCs/>
          <w:iCs/>
          <w:sz w:val="28"/>
          <w:szCs w:val="28"/>
          <w:lang w:val="pt-BR"/>
        </w:rPr>
      </w:pPr>
      <w:r w:rsidRPr="00617229">
        <w:rPr>
          <w:rFonts w:ascii="Times New Roman" w:eastAsia="Batang" w:hAnsi="Times New Roman" w:cs="Times New Roman"/>
          <w:bCs/>
          <w:iCs/>
          <w:sz w:val="28"/>
          <w:szCs w:val="28"/>
          <w:lang w:val="pt-BR"/>
        </w:rPr>
        <w:t>b) Thẩm định và phê duyệt dự án, phương án</w:t>
      </w:r>
    </w:p>
    <w:p w14:paraId="29BAB0BC" w14:textId="2B43ECEC" w:rsidR="0080300E" w:rsidRPr="00617229" w:rsidRDefault="0080300E" w:rsidP="004A0855">
      <w:pPr>
        <w:spacing w:before="120" w:after="120" w:line="300" w:lineRule="exact"/>
        <w:ind w:firstLine="720"/>
        <w:jc w:val="both"/>
        <w:rPr>
          <w:rFonts w:ascii="Times New Roman" w:eastAsia="Batang" w:hAnsi="Times New Roman" w:cs="Times New Roman"/>
          <w:bCs/>
          <w:iCs/>
          <w:sz w:val="28"/>
          <w:szCs w:val="28"/>
          <w:lang w:val="pt-BR"/>
        </w:rPr>
      </w:pPr>
      <w:r w:rsidRPr="00617229">
        <w:rPr>
          <w:rFonts w:ascii="Times New Roman" w:eastAsia="Batang" w:hAnsi="Times New Roman" w:cs="Times New Roman"/>
          <w:bCs/>
          <w:iCs/>
          <w:sz w:val="28"/>
          <w:szCs w:val="28"/>
          <w:lang w:val="pt-BR"/>
        </w:rPr>
        <w:t>Cộng đồng dân cư (Tổ trưởng, Nhóm trưở</w:t>
      </w:r>
      <w:r w:rsidR="002A5D6E" w:rsidRPr="00617229">
        <w:rPr>
          <w:rFonts w:ascii="Times New Roman" w:eastAsia="Batang" w:hAnsi="Times New Roman" w:cs="Times New Roman"/>
          <w:bCs/>
          <w:iCs/>
          <w:sz w:val="28"/>
          <w:szCs w:val="28"/>
          <w:lang w:val="pt-BR"/>
        </w:rPr>
        <w:t>ng) nộp</w:t>
      </w:r>
      <w:r w:rsidRPr="00617229">
        <w:rPr>
          <w:rFonts w:ascii="Times New Roman" w:eastAsia="Batang" w:hAnsi="Times New Roman" w:cs="Times New Roman"/>
          <w:bCs/>
          <w:iCs/>
          <w:sz w:val="28"/>
          <w:szCs w:val="28"/>
          <w:lang w:val="pt-BR"/>
        </w:rPr>
        <w:t xml:space="preserve"> 01 bộ hồ sơ theo </w:t>
      </w:r>
      <w:r w:rsidR="002A5D6E" w:rsidRPr="00617229">
        <w:rPr>
          <w:rFonts w:ascii="Times New Roman" w:eastAsia="Batang" w:hAnsi="Times New Roman" w:cs="Times New Roman"/>
          <w:bCs/>
          <w:iCs/>
          <w:sz w:val="28"/>
          <w:szCs w:val="28"/>
          <w:lang w:val="pt-BR"/>
        </w:rPr>
        <w:t>khoản 2 Điều này</w:t>
      </w:r>
      <w:r w:rsidRPr="00617229">
        <w:rPr>
          <w:rFonts w:ascii="Times New Roman" w:eastAsia="Batang" w:hAnsi="Times New Roman" w:cs="Times New Roman"/>
          <w:bCs/>
          <w:iCs/>
          <w:sz w:val="28"/>
          <w:szCs w:val="28"/>
          <w:lang w:val="pt-BR"/>
        </w:rPr>
        <w:t xml:space="preserve"> đến </w:t>
      </w:r>
      <w:r w:rsidR="007A7790" w:rsidRPr="00617229">
        <w:rPr>
          <w:rFonts w:ascii="Times New Roman" w:eastAsia="Batang" w:hAnsi="Times New Roman" w:cs="Times New Roman"/>
          <w:bCs/>
          <w:iCs/>
          <w:sz w:val="28"/>
          <w:szCs w:val="28"/>
          <w:lang w:val="pt-BR"/>
        </w:rPr>
        <w:t xml:space="preserve">bộ phận một cửa </w:t>
      </w:r>
      <w:r w:rsidR="00B24E2B" w:rsidRPr="00617229">
        <w:rPr>
          <w:rFonts w:ascii="Times New Roman" w:eastAsia="Batang" w:hAnsi="Times New Roman" w:cs="Times New Roman"/>
          <w:bCs/>
          <w:iCs/>
          <w:sz w:val="28"/>
          <w:szCs w:val="28"/>
          <w:lang w:val="pt-BR"/>
        </w:rPr>
        <w:t xml:space="preserve">Uỷ ban nhân dân </w:t>
      </w:r>
      <w:r w:rsidR="007A7790" w:rsidRPr="00617229">
        <w:rPr>
          <w:rFonts w:ascii="Times New Roman" w:eastAsia="Batang" w:hAnsi="Times New Roman" w:cs="Times New Roman"/>
          <w:bCs/>
          <w:iCs/>
          <w:sz w:val="28"/>
          <w:szCs w:val="28"/>
          <w:lang w:val="pt-BR"/>
        </w:rPr>
        <w:t>cấp</w:t>
      </w:r>
      <w:r w:rsidRPr="00617229">
        <w:rPr>
          <w:rFonts w:ascii="Times New Roman" w:eastAsia="Batang" w:hAnsi="Times New Roman" w:cs="Times New Roman"/>
          <w:bCs/>
          <w:iCs/>
          <w:sz w:val="28"/>
          <w:szCs w:val="28"/>
          <w:lang w:val="pt-BR"/>
        </w:rPr>
        <w:t xml:space="preserve"> xã nơi dự kiến triển khai thực hiện dự án, phương án.</w:t>
      </w:r>
    </w:p>
    <w:p w14:paraId="3002CA20" w14:textId="625ECDD0" w:rsidR="00264A82" w:rsidRPr="00264A82" w:rsidRDefault="00264A82" w:rsidP="004A0855">
      <w:pPr>
        <w:spacing w:before="120" w:after="120" w:line="300" w:lineRule="exact"/>
        <w:ind w:firstLine="720"/>
        <w:jc w:val="both"/>
        <w:rPr>
          <w:rFonts w:ascii="Times New Roman" w:eastAsia="Calibri" w:hAnsi="Times New Roman" w:cs="Times New Roman"/>
          <w:spacing w:val="-2"/>
          <w:sz w:val="28"/>
          <w:szCs w:val="28"/>
          <w:lang w:val="pt-BR"/>
        </w:rPr>
      </w:pPr>
      <w:r w:rsidRPr="0014053A">
        <w:rPr>
          <w:rFonts w:ascii="Times New Roman" w:hAnsi="Times New Roman" w:cs="Times New Roman"/>
          <w:sz w:val="28"/>
          <w:szCs w:val="28"/>
          <w:lang w:val="pt-BR"/>
        </w:rPr>
        <w:t>Trong thời hạn 03 ngày làm việc, Uỷ ban nhân dân cấp xã lập tờ trình đề xuất phê duyệt dự án, gửi hồ sơ dự án và tờ trình đến bộ phận tiếp nhận và trả kết quả trực thuộ</w:t>
      </w:r>
      <w:r w:rsidR="002A6A61" w:rsidRPr="0014053A">
        <w:rPr>
          <w:rFonts w:ascii="Times New Roman" w:hAnsi="Times New Roman" w:cs="Times New Roman"/>
          <w:sz w:val="28"/>
          <w:szCs w:val="28"/>
          <w:lang w:val="pt-BR"/>
        </w:rPr>
        <w:t>c Uỷ ban nhân dân</w:t>
      </w:r>
      <w:r w:rsidRPr="0014053A">
        <w:rPr>
          <w:rFonts w:ascii="Times New Roman" w:hAnsi="Times New Roman" w:cs="Times New Roman"/>
          <w:sz w:val="28"/>
          <w:szCs w:val="28"/>
          <w:lang w:val="pt-BR"/>
        </w:rPr>
        <w:t xml:space="preserve"> cấp huyện.</w:t>
      </w:r>
    </w:p>
    <w:p w14:paraId="4C821235" w14:textId="2EB883F8" w:rsidR="005570FE" w:rsidRPr="008C09D0" w:rsidRDefault="00D10921" w:rsidP="005570FE">
      <w:pPr>
        <w:spacing w:before="120" w:after="120" w:line="300" w:lineRule="exact"/>
        <w:ind w:firstLine="720"/>
        <w:jc w:val="both"/>
        <w:rPr>
          <w:rFonts w:ascii="Times New Roman" w:eastAsia="Calibri" w:hAnsi="Times New Roman" w:cs="Times New Roman"/>
          <w:sz w:val="28"/>
          <w:szCs w:val="28"/>
          <w:lang w:val="pt-BR"/>
        </w:rPr>
      </w:pPr>
      <w:r w:rsidRPr="001D2D95">
        <w:rPr>
          <w:rFonts w:ascii="Times New Roman" w:eastAsia="Calibri" w:hAnsi="Times New Roman" w:cs="Times New Roman"/>
          <w:sz w:val="28"/>
          <w:szCs w:val="28"/>
          <w:lang w:val="pt-BR"/>
        </w:rPr>
        <w:t>Trong thời hạn 05 ngày làm việc s</w:t>
      </w:r>
      <w:r w:rsidR="00725D35" w:rsidRPr="001D2D95">
        <w:rPr>
          <w:rFonts w:ascii="Times New Roman" w:eastAsia="Calibri" w:hAnsi="Times New Roman" w:cs="Times New Roman"/>
          <w:sz w:val="28"/>
          <w:szCs w:val="28"/>
          <w:lang w:val="pt-BR"/>
        </w:rPr>
        <w:t>au khi nhận đủ hồ sơ hợp lệ</w:t>
      </w:r>
      <w:r w:rsidR="008C532F" w:rsidRPr="001D2D95">
        <w:rPr>
          <w:rFonts w:ascii="Times New Roman" w:eastAsia="Calibri" w:hAnsi="Times New Roman" w:cs="Times New Roman"/>
          <w:sz w:val="28"/>
          <w:szCs w:val="28"/>
          <w:lang w:val="pt-BR"/>
        </w:rPr>
        <w:t xml:space="preserve">, </w:t>
      </w:r>
      <w:r w:rsidR="00725D35" w:rsidRPr="001D2D95">
        <w:rPr>
          <w:rFonts w:ascii="Times New Roman" w:eastAsia="Calibri" w:hAnsi="Times New Roman" w:cs="Times New Roman"/>
          <w:sz w:val="28"/>
          <w:szCs w:val="28"/>
          <w:lang w:val="pt-BR"/>
        </w:rPr>
        <w:t>Uỷ ban nhân dân cấp huyện thành lập Tổ thẩm đị</w:t>
      </w:r>
      <w:r w:rsidR="005101DB" w:rsidRPr="001D2D95">
        <w:rPr>
          <w:rFonts w:ascii="Times New Roman" w:eastAsia="Calibri" w:hAnsi="Times New Roman" w:cs="Times New Roman"/>
          <w:sz w:val="28"/>
          <w:szCs w:val="28"/>
          <w:lang w:val="pt-BR"/>
        </w:rPr>
        <w:t>nh</w:t>
      </w:r>
      <w:r w:rsidR="00725D35" w:rsidRPr="001D2D95">
        <w:rPr>
          <w:rFonts w:ascii="Times New Roman" w:eastAsia="Calibri" w:hAnsi="Times New Roman" w:cs="Times New Roman"/>
          <w:sz w:val="28"/>
          <w:szCs w:val="28"/>
          <w:lang w:val="pt-BR"/>
        </w:rPr>
        <w:t xml:space="preserve"> và Bộ phận giúp việc cho Tổ thẩm đị</w:t>
      </w:r>
      <w:r w:rsidR="008C532F" w:rsidRPr="001D2D95">
        <w:rPr>
          <w:rFonts w:ascii="Times New Roman" w:eastAsia="Calibri" w:hAnsi="Times New Roman" w:cs="Times New Roman"/>
          <w:sz w:val="28"/>
          <w:szCs w:val="28"/>
          <w:lang w:val="pt-BR"/>
        </w:rPr>
        <w:t>nh.</w:t>
      </w:r>
      <w:r w:rsidR="00420E09" w:rsidRPr="001D2D95">
        <w:rPr>
          <w:rFonts w:ascii="Times New Roman" w:eastAsia="Calibri" w:hAnsi="Times New Roman" w:cs="Times New Roman"/>
          <w:sz w:val="28"/>
          <w:szCs w:val="28"/>
          <w:lang w:val="pt-BR"/>
        </w:rPr>
        <w:t xml:space="preserve"> </w:t>
      </w:r>
      <w:r w:rsidR="008B7CE2" w:rsidRPr="001D2D95">
        <w:rPr>
          <w:rFonts w:ascii="Times New Roman" w:eastAsia="Calibri" w:hAnsi="Times New Roman" w:cs="Times New Roman"/>
          <w:sz w:val="28"/>
          <w:szCs w:val="28"/>
          <w:lang w:val="pt-BR"/>
        </w:rPr>
        <w:t>Thành phần Tổ th</w:t>
      </w:r>
      <w:r w:rsidR="00142AC9" w:rsidRPr="001D2D95">
        <w:rPr>
          <w:rFonts w:ascii="Times New Roman" w:eastAsia="Calibri" w:hAnsi="Times New Roman" w:cs="Times New Roman"/>
          <w:sz w:val="28"/>
          <w:szCs w:val="28"/>
          <w:lang w:val="pt-BR"/>
        </w:rPr>
        <w:t>ẩm</w:t>
      </w:r>
      <w:r w:rsidR="008B7CE2" w:rsidRPr="001D2D95">
        <w:rPr>
          <w:rFonts w:ascii="Times New Roman" w:eastAsia="Calibri" w:hAnsi="Times New Roman" w:cs="Times New Roman"/>
          <w:sz w:val="28"/>
          <w:szCs w:val="28"/>
          <w:lang w:val="pt-BR"/>
        </w:rPr>
        <w:t xml:space="preserve"> định theo điểm b khoả</w:t>
      </w:r>
      <w:r w:rsidR="00062D4E" w:rsidRPr="001D2D95">
        <w:rPr>
          <w:rFonts w:ascii="Times New Roman" w:eastAsia="Calibri" w:hAnsi="Times New Roman" w:cs="Times New Roman"/>
          <w:sz w:val="28"/>
          <w:szCs w:val="28"/>
          <w:lang w:val="pt-BR"/>
        </w:rPr>
        <w:t xml:space="preserve">n </w:t>
      </w:r>
      <w:r w:rsidR="008B7CE2" w:rsidRPr="001D2D95">
        <w:rPr>
          <w:rFonts w:ascii="Times New Roman" w:eastAsia="Calibri" w:hAnsi="Times New Roman" w:cs="Times New Roman"/>
          <w:sz w:val="28"/>
          <w:szCs w:val="28"/>
          <w:lang w:val="pt-BR"/>
        </w:rPr>
        <w:t>3 Điều 22 Nghị định số 27/2022/NĐ-CP</w:t>
      </w:r>
      <w:r w:rsidR="005171DC">
        <w:rPr>
          <w:rFonts w:ascii="Times New Roman" w:eastAsia="Calibri" w:hAnsi="Times New Roman" w:cs="Times New Roman"/>
          <w:sz w:val="28"/>
          <w:szCs w:val="28"/>
          <w:lang w:val="pt-BR"/>
        </w:rPr>
        <w:t xml:space="preserve"> </w:t>
      </w:r>
      <w:r w:rsidR="005171DC" w:rsidRPr="005171DC">
        <w:rPr>
          <w:rFonts w:ascii="Times New Roman" w:eastAsia="Calibri" w:hAnsi="Times New Roman" w:cs="Times New Roman"/>
          <w:sz w:val="28"/>
          <w:szCs w:val="28"/>
          <w:lang w:val="pt-BR"/>
        </w:rPr>
        <w:t>ngày 19 tháng 4 năm 2022 của Chính phủ</w:t>
      </w:r>
      <w:r w:rsidR="008B7CE2" w:rsidRPr="001D2D95">
        <w:rPr>
          <w:rFonts w:ascii="Times New Roman" w:eastAsia="Calibri" w:hAnsi="Times New Roman" w:cs="Times New Roman"/>
          <w:sz w:val="28"/>
          <w:szCs w:val="28"/>
          <w:lang w:val="pt-BR"/>
        </w:rPr>
        <w:t xml:space="preserve">. </w:t>
      </w:r>
      <w:r w:rsidR="00420E09" w:rsidRPr="001D2D95">
        <w:rPr>
          <w:rFonts w:ascii="Times New Roman" w:eastAsia="Calibri" w:hAnsi="Times New Roman" w:cs="Times New Roman"/>
          <w:sz w:val="28"/>
          <w:szCs w:val="28"/>
          <w:lang w:val="pt-BR"/>
        </w:rPr>
        <w:t xml:space="preserve">Trong thời hạn 15 ngày làm việc, Tổ thẩm định </w:t>
      </w:r>
      <w:r w:rsidR="00F30FC0" w:rsidRPr="00136154">
        <w:rPr>
          <w:rFonts w:ascii="Times New Roman" w:eastAsia="Batang" w:hAnsi="Times New Roman" w:cs="Times New Roman"/>
          <w:sz w:val="28"/>
          <w:szCs w:val="28"/>
          <w:lang w:val="pt-BR" w:eastAsia="ko-KR"/>
        </w:rPr>
        <w:t>có trách nhiệm</w:t>
      </w:r>
      <w:r w:rsidR="00420E09" w:rsidRPr="00136154">
        <w:rPr>
          <w:rFonts w:ascii="Times New Roman" w:eastAsia="Batang" w:hAnsi="Times New Roman" w:cs="Times New Roman"/>
          <w:sz w:val="28"/>
          <w:szCs w:val="28"/>
          <w:lang w:val="pt-BR" w:eastAsia="ko-KR"/>
        </w:rPr>
        <w:t xml:space="preserve"> thẩm định</w:t>
      </w:r>
      <w:r w:rsidR="00F30FC0" w:rsidRPr="00136154">
        <w:rPr>
          <w:rFonts w:ascii="Times New Roman" w:eastAsia="Batang" w:hAnsi="Times New Roman" w:cs="Times New Roman"/>
          <w:sz w:val="28"/>
          <w:szCs w:val="28"/>
          <w:lang w:val="pt-BR" w:eastAsia="ko-KR"/>
        </w:rPr>
        <w:t xml:space="preserve"> hồ </w:t>
      </w:r>
      <w:r w:rsidR="00F30FC0" w:rsidRPr="008C09D0">
        <w:rPr>
          <w:rFonts w:ascii="Times New Roman" w:eastAsia="Batang" w:hAnsi="Times New Roman" w:cs="Times New Roman"/>
          <w:sz w:val="28"/>
          <w:szCs w:val="28"/>
          <w:lang w:val="pt-BR" w:eastAsia="ko-KR"/>
        </w:rPr>
        <w:t>sơ</w:t>
      </w:r>
      <w:r w:rsidR="00420E09" w:rsidRPr="008C09D0">
        <w:rPr>
          <w:rFonts w:ascii="Times New Roman" w:eastAsia="Batang" w:hAnsi="Times New Roman" w:cs="Times New Roman"/>
          <w:sz w:val="28"/>
          <w:szCs w:val="28"/>
          <w:lang w:val="pt-BR" w:eastAsia="ko-KR"/>
        </w:rPr>
        <w:t>,</w:t>
      </w:r>
      <w:r w:rsidR="00F30FC0" w:rsidRPr="008C09D0">
        <w:rPr>
          <w:rFonts w:ascii="Times New Roman" w:eastAsia="Batang" w:hAnsi="Times New Roman" w:cs="Times New Roman"/>
          <w:sz w:val="28"/>
          <w:szCs w:val="28"/>
          <w:lang w:val="pt-BR" w:eastAsia="ko-KR"/>
        </w:rPr>
        <w:t xml:space="preserve"> </w:t>
      </w:r>
      <w:r w:rsidR="005570FE" w:rsidRPr="008C09D0">
        <w:rPr>
          <w:rFonts w:ascii="Times New Roman" w:eastAsia="Calibri" w:hAnsi="Times New Roman" w:cs="Times New Roman"/>
          <w:sz w:val="28"/>
          <w:szCs w:val="28"/>
          <w:lang w:val="pt-BR"/>
        </w:rPr>
        <w:t>nếu đủ điều kiện, trình Chủ tịch Uỷ ban nhân dân cấp huyện</w:t>
      </w:r>
      <w:r w:rsidR="006A6114" w:rsidRPr="008C09D0">
        <w:rPr>
          <w:rFonts w:ascii="Times New Roman" w:eastAsia="Calibri" w:hAnsi="Times New Roman" w:cs="Times New Roman"/>
          <w:sz w:val="28"/>
          <w:szCs w:val="28"/>
          <w:lang w:val="pt-BR"/>
        </w:rPr>
        <w:t xml:space="preserve"> xem xét quyết định</w:t>
      </w:r>
      <w:r w:rsidR="005570FE" w:rsidRPr="008C09D0">
        <w:rPr>
          <w:rFonts w:ascii="Times New Roman" w:eastAsia="Calibri" w:hAnsi="Times New Roman" w:cs="Times New Roman"/>
          <w:sz w:val="28"/>
          <w:szCs w:val="28"/>
          <w:lang w:val="pt-BR"/>
        </w:rPr>
        <w:t>; trường hợp hồ sơ không đủ điều kiện, Tổ thẩm định tham mưu Chủ tịch Uỷ ban nhân dân cấp huyện văn bản trả lời và nêu rõ lý do.</w:t>
      </w:r>
    </w:p>
    <w:p w14:paraId="695EF59F" w14:textId="15115A30" w:rsidR="005570FE" w:rsidRPr="008C09D0" w:rsidRDefault="005570FE" w:rsidP="005570FE">
      <w:pPr>
        <w:spacing w:before="120" w:after="120" w:line="300" w:lineRule="exact"/>
        <w:ind w:firstLine="720"/>
        <w:jc w:val="both"/>
        <w:rPr>
          <w:rFonts w:ascii="Times New Roman" w:hAnsi="Times New Roman" w:cs="Times New Roman"/>
          <w:sz w:val="28"/>
          <w:szCs w:val="28"/>
          <w:shd w:val="clear" w:color="auto" w:fill="FFFFFF"/>
          <w:lang w:val="pt-BR"/>
        </w:rPr>
      </w:pPr>
      <w:r w:rsidRPr="008C09D0">
        <w:rPr>
          <w:rFonts w:ascii="Times New Roman" w:hAnsi="Times New Roman" w:cs="Times New Roman"/>
          <w:sz w:val="28"/>
          <w:szCs w:val="28"/>
          <w:shd w:val="clear" w:color="auto" w:fill="FFFFFF"/>
          <w:lang w:val="pt-BR"/>
        </w:rPr>
        <w:t>Trong thời hạn 07 ngày làm việc sau khi nhận được tờ trình của Tổ thẩm định, Chủ tịch Ủy ban nhân dân cấp huyệ</w:t>
      </w:r>
      <w:r w:rsidR="006A6114" w:rsidRPr="008C09D0">
        <w:rPr>
          <w:rFonts w:ascii="Times New Roman" w:hAnsi="Times New Roman" w:cs="Times New Roman"/>
          <w:sz w:val="28"/>
          <w:szCs w:val="28"/>
          <w:shd w:val="clear" w:color="auto" w:fill="FFFFFF"/>
          <w:lang w:val="pt-BR"/>
        </w:rPr>
        <w:t>n xem xét</w:t>
      </w:r>
      <w:r w:rsidR="00FD040D">
        <w:rPr>
          <w:rFonts w:ascii="Times New Roman" w:hAnsi="Times New Roman" w:cs="Times New Roman"/>
          <w:sz w:val="28"/>
          <w:szCs w:val="28"/>
          <w:shd w:val="clear" w:color="auto" w:fill="FFFFFF"/>
          <w:lang w:val="pt-BR"/>
        </w:rPr>
        <w:t>,</w:t>
      </w:r>
      <w:r w:rsidRPr="008C09D0">
        <w:rPr>
          <w:rFonts w:ascii="Times New Roman" w:hAnsi="Times New Roman" w:cs="Times New Roman"/>
          <w:sz w:val="28"/>
          <w:szCs w:val="28"/>
          <w:shd w:val="clear" w:color="auto" w:fill="FFFFFF"/>
          <w:lang w:val="pt-BR"/>
        </w:rPr>
        <w:t xml:space="preserve"> quyết đị</w:t>
      </w:r>
      <w:r w:rsidR="006A6114" w:rsidRPr="008C09D0">
        <w:rPr>
          <w:rFonts w:ascii="Times New Roman" w:hAnsi="Times New Roman" w:cs="Times New Roman"/>
          <w:sz w:val="28"/>
          <w:szCs w:val="28"/>
          <w:shd w:val="clear" w:color="auto" w:fill="FFFFFF"/>
          <w:lang w:val="pt-BR"/>
        </w:rPr>
        <w:t>nh</w:t>
      </w:r>
      <w:r w:rsidRPr="008C09D0">
        <w:rPr>
          <w:rFonts w:ascii="Times New Roman" w:hAnsi="Times New Roman" w:cs="Times New Roman"/>
          <w:sz w:val="28"/>
          <w:szCs w:val="28"/>
          <w:shd w:val="clear" w:color="auto" w:fill="FFFFFF"/>
          <w:lang w:val="pt-BR"/>
        </w:rPr>
        <w:t>.</w:t>
      </w:r>
    </w:p>
    <w:p w14:paraId="407FC24A" w14:textId="335F6F57" w:rsidR="00331892" w:rsidRPr="008C09D0" w:rsidRDefault="00156CCB" w:rsidP="00156CCB">
      <w:pPr>
        <w:spacing w:before="120" w:after="120" w:line="300" w:lineRule="exact"/>
        <w:ind w:firstLine="720"/>
        <w:jc w:val="both"/>
        <w:rPr>
          <w:rFonts w:ascii="Times New Roman Bold" w:eastAsia="Calibri" w:hAnsi="Times New Roman Bold" w:cs="Times New Roman"/>
          <w:b/>
          <w:iCs/>
          <w:spacing w:val="-2"/>
          <w:sz w:val="28"/>
          <w:szCs w:val="28"/>
          <w:highlight w:val="white"/>
          <w:lang w:val="pt-BR"/>
        </w:rPr>
      </w:pPr>
      <w:r w:rsidRPr="008C09D0">
        <w:rPr>
          <w:rFonts w:ascii="Times New Roman Bold" w:eastAsia="Calibri" w:hAnsi="Times New Roman Bold" w:cs="Times New Roman"/>
          <w:b/>
          <w:iCs/>
          <w:spacing w:val="-2"/>
          <w:sz w:val="28"/>
          <w:szCs w:val="28"/>
          <w:highlight w:val="white"/>
          <w:lang w:val="pt-BR"/>
        </w:rPr>
        <w:t xml:space="preserve">Điều </w:t>
      </w:r>
      <w:r w:rsidR="00331892" w:rsidRPr="008C09D0">
        <w:rPr>
          <w:rFonts w:ascii="Times New Roman Bold" w:eastAsia="Calibri" w:hAnsi="Times New Roman Bold" w:cs="Times New Roman"/>
          <w:b/>
          <w:iCs/>
          <w:spacing w:val="-2"/>
          <w:sz w:val="28"/>
          <w:szCs w:val="28"/>
          <w:highlight w:val="white"/>
          <w:lang w:val="pt-BR"/>
        </w:rPr>
        <w:t>4</w:t>
      </w:r>
      <w:r w:rsidRPr="008C09D0">
        <w:rPr>
          <w:rFonts w:ascii="Times New Roman Bold" w:eastAsia="Calibri" w:hAnsi="Times New Roman Bold" w:cs="Times New Roman"/>
          <w:b/>
          <w:iCs/>
          <w:spacing w:val="-2"/>
          <w:sz w:val="28"/>
          <w:szCs w:val="28"/>
          <w:highlight w:val="white"/>
          <w:lang w:val="pt-BR"/>
        </w:rPr>
        <w:t xml:space="preserve">. </w:t>
      </w:r>
      <w:r w:rsidR="002636C6" w:rsidRPr="008C09D0">
        <w:rPr>
          <w:rFonts w:ascii="Times New Roman Bold" w:eastAsia="Calibri" w:hAnsi="Times New Roman Bold" w:cs="Times New Roman"/>
          <w:b/>
          <w:iCs/>
          <w:spacing w:val="-2"/>
          <w:sz w:val="28"/>
          <w:szCs w:val="28"/>
          <w:highlight w:val="white"/>
          <w:lang w:val="pt-BR"/>
        </w:rPr>
        <w:t>H</w:t>
      </w:r>
      <w:r w:rsidR="00A443C1" w:rsidRPr="008C09D0">
        <w:rPr>
          <w:rFonts w:ascii="Times New Roman Bold" w:eastAsia="Calibri" w:hAnsi="Times New Roman Bold" w:cs="Times New Roman"/>
          <w:b/>
          <w:iCs/>
          <w:spacing w:val="-2"/>
          <w:sz w:val="28"/>
          <w:szCs w:val="28"/>
          <w:highlight w:val="white"/>
          <w:lang w:val="pt-BR"/>
        </w:rPr>
        <w:t>ồ sơ, trình tự, thủ tục thực hiện h</w:t>
      </w:r>
      <w:r w:rsidR="00331892" w:rsidRPr="008C09D0">
        <w:rPr>
          <w:rFonts w:ascii="Times New Roman Bold" w:eastAsia="Calibri" w:hAnsi="Times New Roman Bold" w:cs="Times New Roman"/>
          <w:b/>
          <w:iCs/>
          <w:spacing w:val="-2"/>
          <w:sz w:val="28"/>
          <w:szCs w:val="28"/>
          <w:highlight w:val="white"/>
          <w:lang w:val="pt-BR"/>
        </w:rPr>
        <w:t>ỗ trợ phát triển sản xuất theo nhiệm vụ</w:t>
      </w:r>
    </w:p>
    <w:p w14:paraId="3819DDCC" w14:textId="40F01E11" w:rsidR="00297E68" w:rsidRPr="008C09D0" w:rsidRDefault="00401E66" w:rsidP="00154B7D">
      <w:pPr>
        <w:spacing w:before="120" w:after="120" w:line="300" w:lineRule="exact"/>
        <w:ind w:firstLine="720"/>
        <w:jc w:val="both"/>
        <w:rPr>
          <w:rFonts w:ascii="Times New Roman" w:hAnsi="Times New Roman" w:cs="Times New Roman"/>
          <w:spacing w:val="-2"/>
          <w:sz w:val="28"/>
          <w:szCs w:val="28"/>
          <w:lang w:val="fo-FO"/>
        </w:rPr>
      </w:pPr>
      <w:r w:rsidRPr="008C09D0">
        <w:rPr>
          <w:rFonts w:ascii="Times New Roman" w:eastAsia="Calibri" w:hAnsi="Times New Roman" w:cs="Times New Roman"/>
          <w:iCs/>
          <w:sz w:val="28"/>
          <w:szCs w:val="28"/>
          <w:highlight w:val="white"/>
          <w:lang w:val="pt-BR"/>
        </w:rPr>
        <w:t>1</w:t>
      </w:r>
      <w:r w:rsidR="00331892" w:rsidRPr="008C09D0">
        <w:rPr>
          <w:rFonts w:ascii="Times New Roman" w:eastAsia="Calibri" w:hAnsi="Times New Roman" w:cs="Times New Roman"/>
          <w:iCs/>
          <w:sz w:val="28"/>
          <w:szCs w:val="28"/>
          <w:highlight w:val="white"/>
          <w:lang w:val="pt-BR"/>
        </w:rPr>
        <w:t xml:space="preserve">. </w:t>
      </w:r>
      <w:r w:rsidR="00AB394E" w:rsidRPr="008C09D0">
        <w:rPr>
          <w:rFonts w:ascii="Times New Roman" w:eastAsia="Calibri" w:hAnsi="Times New Roman" w:cs="Times New Roman"/>
          <w:iCs/>
          <w:sz w:val="28"/>
          <w:szCs w:val="28"/>
          <w:highlight w:val="white"/>
          <w:lang w:val="pt-BR"/>
        </w:rPr>
        <w:t>Nội dung hỗ trợ</w:t>
      </w:r>
      <w:r w:rsidR="00FD040D">
        <w:rPr>
          <w:rFonts w:ascii="Times New Roman" w:eastAsia="Calibri" w:hAnsi="Times New Roman" w:cs="Times New Roman"/>
          <w:iCs/>
          <w:sz w:val="28"/>
          <w:szCs w:val="28"/>
          <w:lang w:val="pt-BR"/>
        </w:rPr>
        <w:t xml:space="preserve">: </w:t>
      </w:r>
      <w:r w:rsidR="001B7A29" w:rsidRPr="008C09D0">
        <w:rPr>
          <w:rFonts w:ascii="Times New Roman" w:hAnsi="Times New Roman" w:cs="Times New Roman"/>
          <w:spacing w:val="-2"/>
          <w:sz w:val="28"/>
          <w:szCs w:val="28"/>
          <w:lang w:val="fo-FO"/>
        </w:rPr>
        <w:t>Theo quy định tại khoả</w:t>
      </w:r>
      <w:r w:rsidR="00C3549E" w:rsidRPr="008C09D0">
        <w:rPr>
          <w:rFonts w:ascii="Times New Roman" w:hAnsi="Times New Roman" w:cs="Times New Roman"/>
          <w:spacing w:val="-2"/>
          <w:sz w:val="28"/>
          <w:szCs w:val="28"/>
          <w:lang w:val="fo-FO"/>
        </w:rPr>
        <w:t>n 1</w:t>
      </w:r>
      <w:r w:rsidR="001B7A29" w:rsidRPr="008C09D0">
        <w:rPr>
          <w:rFonts w:ascii="Times New Roman" w:hAnsi="Times New Roman" w:cs="Times New Roman"/>
          <w:spacing w:val="-2"/>
          <w:sz w:val="28"/>
          <w:szCs w:val="28"/>
          <w:lang w:val="fo-FO"/>
        </w:rPr>
        <w:t xml:space="preserve"> Điều 2, khoả</w:t>
      </w:r>
      <w:r w:rsidR="00C3549E" w:rsidRPr="008C09D0">
        <w:rPr>
          <w:rFonts w:ascii="Times New Roman" w:hAnsi="Times New Roman" w:cs="Times New Roman"/>
          <w:spacing w:val="-2"/>
          <w:sz w:val="28"/>
          <w:szCs w:val="28"/>
          <w:lang w:val="fo-FO"/>
        </w:rPr>
        <w:t>n 1</w:t>
      </w:r>
      <w:r w:rsidR="001B7A29" w:rsidRPr="008C09D0">
        <w:rPr>
          <w:rFonts w:ascii="Times New Roman" w:hAnsi="Times New Roman" w:cs="Times New Roman"/>
          <w:spacing w:val="-2"/>
          <w:sz w:val="28"/>
          <w:szCs w:val="28"/>
          <w:lang w:val="fo-FO"/>
        </w:rPr>
        <w:t xml:space="preserve"> Điều 3 của Nghị quyết này</w:t>
      </w:r>
      <w:r w:rsidR="00297E68" w:rsidRPr="008C09D0">
        <w:rPr>
          <w:rFonts w:ascii="Times New Roman" w:hAnsi="Times New Roman" w:cs="Times New Roman"/>
          <w:spacing w:val="-2"/>
          <w:sz w:val="28"/>
          <w:szCs w:val="28"/>
          <w:lang w:val="fo-FO"/>
        </w:rPr>
        <w:t>.</w:t>
      </w:r>
    </w:p>
    <w:p w14:paraId="4936859E" w14:textId="77777777" w:rsidR="005D1FC9" w:rsidRPr="00617229" w:rsidRDefault="005D1FC9" w:rsidP="005D1FC9">
      <w:pPr>
        <w:spacing w:before="120" w:after="120" w:line="300" w:lineRule="exact"/>
        <w:ind w:firstLine="720"/>
        <w:jc w:val="both"/>
        <w:rPr>
          <w:rFonts w:ascii="Times New Roman" w:eastAsia="Times New Roman" w:hAnsi="Times New Roman" w:cs="Times New Roman"/>
          <w:sz w:val="28"/>
          <w:szCs w:val="28"/>
          <w:lang w:val="pt-BR"/>
        </w:rPr>
      </w:pPr>
      <w:r w:rsidRPr="00617229">
        <w:rPr>
          <w:rFonts w:ascii="Times New Roman" w:eastAsia="Times New Roman" w:hAnsi="Times New Roman" w:cs="Times New Roman"/>
          <w:sz w:val="28"/>
          <w:szCs w:val="28"/>
          <w:lang w:val="pt-BR"/>
        </w:rPr>
        <w:t>2. Thành phần hồ sơ</w:t>
      </w:r>
    </w:p>
    <w:p w14:paraId="42F13989" w14:textId="6A36158F" w:rsidR="00BF2987" w:rsidRPr="00617229" w:rsidRDefault="004F1BD1" w:rsidP="00BF2987">
      <w:pPr>
        <w:spacing w:before="120" w:after="120" w:line="300" w:lineRule="exact"/>
        <w:ind w:firstLine="720"/>
        <w:jc w:val="both"/>
        <w:rPr>
          <w:rFonts w:ascii="Times New Roman" w:hAnsi="Times New Roman" w:cs="Times New Roman"/>
          <w:sz w:val="28"/>
          <w:szCs w:val="28"/>
          <w:lang w:val="fo-FO"/>
        </w:rPr>
      </w:pPr>
      <w:r w:rsidRPr="00617229">
        <w:rPr>
          <w:rFonts w:ascii="Times New Roman" w:hAnsi="Times New Roman" w:cs="Times New Roman"/>
          <w:sz w:val="28"/>
          <w:szCs w:val="28"/>
          <w:lang w:val="fo-FO"/>
        </w:rPr>
        <w:t>Thực hiện theo Mẫu số 01, Mẫu số 02, Mẫu số 03, Mẫu số 04 Phụ lụ</w:t>
      </w:r>
      <w:r w:rsidR="00604D5B">
        <w:rPr>
          <w:rFonts w:ascii="Times New Roman" w:hAnsi="Times New Roman" w:cs="Times New Roman"/>
          <w:sz w:val="28"/>
          <w:szCs w:val="28"/>
          <w:lang w:val="fo-FO"/>
        </w:rPr>
        <w:t xml:space="preserve">c II </w:t>
      </w:r>
      <w:r w:rsidRPr="00617229">
        <w:rPr>
          <w:rFonts w:ascii="Times New Roman" w:hAnsi="Times New Roman" w:cs="Times New Roman"/>
          <w:sz w:val="28"/>
          <w:szCs w:val="28"/>
          <w:lang w:val="fo-FO"/>
        </w:rPr>
        <w:t xml:space="preserve">kèm theo Nghị định số 32/2019/NĐ-CP ngày 10/4/2019 của Chính phủ Quy định </w:t>
      </w:r>
      <w:r w:rsidRPr="00617229">
        <w:rPr>
          <w:rFonts w:ascii="Times New Roman" w:hAnsi="Times New Roman" w:cs="Times New Roman"/>
          <w:sz w:val="28"/>
          <w:szCs w:val="28"/>
          <w:lang w:val="fo-FO"/>
        </w:rPr>
        <w:lastRenderedPageBreak/>
        <w:t>giao nhiệm vụ, đặt hàng hoặc đấu thầu cung cấp sản phẩm, dịch vụ công sử dụng ngân sách nhà nước từ nguồn kinh phí chi thường xuyên.</w:t>
      </w:r>
    </w:p>
    <w:p w14:paraId="14756B71" w14:textId="36A08AF0" w:rsidR="00ED1371" w:rsidRPr="00617229" w:rsidRDefault="00ED1371" w:rsidP="00ED1371">
      <w:pPr>
        <w:spacing w:before="120" w:after="120" w:line="300" w:lineRule="exact"/>
        <w:ind w:firstLine="720"/>
        <w:jc w:val="both"/>
        <w:rPr>
          <w:rFonts w:ascii="Times New Roman" w:hAnsi="Times New Roman" w:cs="Times New Roman"/>
          <w:spacing w:val="-4"/>
          <w:sz w:val="28"/>
          <w:szCs w:val="28"/>
          <w:lang w:val="fo-FO"/>
        </w:rPr>
      </w:pPr>
      <w:r w:rsidRPr="00617229">
        <w:rPr>
          <w:rFonts w:ascii="Times New Roman" w:hAnsi="Times New Roman" w:cs="Times New Roman"/>
          <w:spacing w:val="-2"/>
          <w:sz w:val="28"/>
          <w:szCs w:val="28"/>
          <w:lang w:val="fo-FO"/>
        </w:rPr>
        <w:t>3. Trình tự</w:t>
      </w:r>
      <w:r w:rsidRPr="00617229">
        <w:rPr>
          <w:rFonts w:ascii="Times New Roman" w:hAnsi="Times New Roman" w:cs="Times New Roman"/>
          <w:spacing w:val="-4"/>
          <w:sz w:val="28"/>
          <w:szCs w:val="28"/>
          <w:lang w:val="fo-FO"/>
        </w:rPr>
        <w:t>, thủ tục</w:t>
      </w:r>
    </w:p>
    <w:p w14:paraId="044CDA8E" w14:textId="73444944" w:rsidR="00713BEF" w:rsidRPr="00617229" w:rsidRDefault="0069705D" w:rsidP="00713BEF">
      <w:pPr>
        <w:spacing w:before="120" w:after="120" w:line="300" w:lineRule="exact"/>
        <w:ind w:firstLine="720"/>
        <w:jc w:val="both"/>
        <w:rPr>
          <w:rStyle w:val="fontstyle01"/>
          <w:color w:val="auto"/>
          <w:spacing w:val="4"/>
          <w:lang w:val="pt-BR"/>
        </w:rPr>
      </w:pPr>
      <w:r w:rsidRPr="00617229">
        <w:rPr>
          <w:rStyle w:val="fontstyle01"/>
          <w:color w:val="auto"/>
          <w:spacing w:val="4"/>
          <w:lang w:val="pt-BR"/>
        </w:rPr>
        <w:t xml:space="preserve">a) </w:t>
      </w:r>
      <w:r w:rsidR="00713BEF" w:rsidRPr="00617229">
        <w:rPr>
          <w:rStyle w:val="fontstyle01"/>
          <w:color w:val="auto"/>
          <w:spacing w:val="4"/>
          <w:lang w:val="pt-BR"/>
        </w:rPr>
        <w:t>Trong trường hợp đã xem xét khả năng áp dụng hình thức hỗ trợ phát triển sản xuất liên kết theo chuỗi giá trị và hỗ trợ phát triển sản xuất cộng đồng, nhưng không huy động được sự tham gia của doanh nghiệp, hợp tác xã, các tổ chức khác hoặc không có đề xuất từ cộng đồng dân cư; hoặc dự án hỗ trợ người dân đang chịu thiệt hại nặng nề bởi thiên tai, dịch bệnh, biến đổi khí hậu, ô nhiễm môi trường; dự án, mô hình cho các nhóm đối tượng yếu thế; hỗ trợ sản xuất gắn với củng cố quốc phòng an ninh, bình đẳng giới; mô hình ứng dụng công nghệ, kỹ thuật sản xuất mớ</w:t>
      </w:r>
      <w:r w:rsidR="00604D5B">
        <w:rPr>
          <w:rStyle w:val="fontstyle01"/>
          <w:color w:val="auto"/>
          <w:spacing w:val="4"/>
          <w:lang w:val="pt-BR"/>
        </w:rPr>
        <w:t>i.</w:t>
      </w:r>
    </w:p>
    <w:p w14:paraId="41110723" w14:textId="77777777" w:rsidR="00604D5B" w:rsidRPr="00A955F1" w:rsidRDefault="00604D5B" w:rsidP="00604D5B">
      <w:pPr>
        <w:spacing w:before="120" w:after="120" w:line="300" w:lineRule="exact"/>
        <w:ind w:firstLine="720"/>
        <w:jc w:val="both"/>
        <w:rPr>
          <w:rStyle w:val="fontstyle01"/>
          <w:color w:val="auto"/>
          <w:spacing w:val="4"/>
          <w:lang w:val="pt-BR"/>
        </w:rPr>
      </w:pPr>
      <w:r w:rsidRPr="00A955F1">
        <w:rPr>
          <w:rStyle w:val="fontstyle01"/>
          <w:color w:val="auto"/>
          <w:spacing w:val="4"/>
          <w:lang w:val="pt-BR"/>
        </w:rPr>
        <w:t xml:space="preserve">Cơ quan chủ trì </w:t>
      </w:r>
      <w:r w:rsidRPr="00A955F1">
        <w:rPr>
          <w:rFonts w:ascii="Times New Roman" w:hAnsi="Times New Roman" w:cs="Times New Roman"/>
          <w:spacing w:val="-2"/>
          <w:sz w:val="28"/>
          <w:szCs w:val="28"/>
          <w:lang w:val="pt-BR"/>
        </w:rPr>
        <w:t>thực hiện chương trình cấp tỉnh/phòng ban chuyên môn cấp huyện tham mưu</w:t>
      </w:r>
      <w:r w:rsidRPr="00A955F1">
        <w:rPr>
          <w:rStyle w:val="fontstyle01"/>
          <w:color w:val="auto"/>
          <w:spacing w:val="4"/>
          <w:lang w:val="pt-BR"/>
        </w:rPr>
        <w:t xml:space="preserve"> Chủ tịch Ủy ban nhân dân tỉnh/Chủ tịch Ủy ban nhân dân cấp huyện giao nhiệm vụ, đặt hàng cho đơn vị sự nghiệp công lập trực thuộc thực hiện hỗ trợ dự án, kế hoạch phát triển sản xuất thuộc các Chương trình mục tiêu quốc gia.</w:t>
      </w:r>
    </w:p>
    <w:p w14:paraId="640379FA" w14:textId="10F5AD13" w:rsidR="00ED1371" w:rsidRPr="00617229" w:rsidRDefault="0069705D" w:rsidP="00ED1371">
      <w:pPr>
        <w:spacing w:before="120" w:after="120" w:line="300" w:lineRule="exact"/>
        <w:ind w:firstLine="720"/>
        <w:jc w:val="both"/>
        <w:rPr>
          <w:rFonts w:ascii="Times New Roman" w:hAnsi="Times New Roman" w:cs="Times New Roman"/>
          <w:sz w:val="28"/>
          <w:szCs w:val="28"/>
          <w:lang w:val="pt-BR"/>
        </w:rPr>
      </w:pPr>
      <w:r w:rsidRPr="00617229">
        <w:rPr>
          <w:rFonts w:ascii="Times New Roman" w:hAnsi="Times New Roman" w:cs="Times New Roman"/>
          <w:sz w:val="28"/>
          <w:szCs w:val="28"/>
          <w:lang w:val="pt-BR"/>
        </w:rPr>
        <w:t>b</w:t>
      </w:r>
      <w:r w:rsidR="00ED1371" w:rsidRPr="00617229">
        <w:rPr>
          <w:rFonts w:ascii="Times New Roman" w:hAnsi="Times New Roman" w:cs="Times New Roman"/>
          <w:sz w:val="28"/>
          <w:szCs w:val="28"/>
          <w:lang w:val="pt-BR"/>
        </w:rPr>
        <w:t xml:space="preserve">) </w:t>
      </w:r>
      <w:r w:rsidR="00E251D3" w:rsidRPr="00617229">
        <w:rPr>
          <w:rFonts w:ascii="Times New Roman" w:hAnsi="Times New Roman" w:cs="Times New Roman"/>
          <w:sz w:val="28"/>
          <w:szCs w:val="28"/>
          <w:lang w:val="pt-BR"/>
        </w:rPr>
        <w:t>Giao nhiệm vụ cung cấp dịch vụ sự nghiệp công sử dụng kinh phí ngân sách nhà nước</w:t>
      </w:r>
      <w:r w:rsidR="00ED1371" w:rsidRPr="00617229">
        <w:rPr>
          <w:rFonts w:ascii="Times New Roman" w:hAnsi="Times New Roman" w:cs="Times New Roman"/>
          <w:sz w:val="28"/>
          <w:szCs w:val="28"/>
          <w:lang w:val="pt-BR"/>
        </w:rPr>
        <w:t xml:space="preserve"> thực hiện theo </w:t>
      </w:r>
      <w:r w:rsidR="00ED1371" w:rsidRPr="00617229">
        <w:rPr>
          <w:rStyle w:val="fontstyle01"/>
          <w:color w:val="auto"/>
          <w:lang w:val="pt-BR"/>
        </w:rPr>
        <w:t xml:space="preserve">quy định tại Điều 9, Điều 10, Điều 11 </w:t>
      </w:r>
      <w:r w:rsidR="00ED1371" w:rsidRPr="00617229">
        <w:rPr>
          <w:rFonts w:ascii="Times New Roman" w:hAnsi="Times New Roman" w:cs="Times New Roman"/>
          <w:sz w:val="28"/>
          <w:szCs w:val="28"/>
          <w:lang w:val="pt-BR"/>
        </w:rPr>
        <w:t>Nghị định số 32/2019/NĐ-CP.</w:t>
      </w:r>
    </w:p>
    <w:p w14:paraId="746B5851" w14:textId="12F5D477" w:rsidR="00ED1371" w:rsidRPr="00617229" w:rsidRDefault="0069705D" w:rsidP="00ED1371">
      <w:pPr>
        <w:spacing w:before="120" w:after="120" w:line="300" w:lineRule="exact"/>
        <w:ind w:firstLine="720"/>
        <w:jc w:val="both"/>
        <w:rPr>
          <w:rFonts w:ascii="Times New Roman" w:hAnsi="Times New Roman" w:cs="Times New Roman"/>
          <w:sz w:val="28"/>
          <w:szCs w:val="28"/>
          <w:lang w:val="pt-BR"/>
        </w:rPr>
      </w:pPr>
      <w:r w:rsidRPr="00617229">
        <w:rPr>
          <w:rFonts w:ascii="Times New Roman" w:hAnsi="Times New Roman" w:cs="Times New Roman"/>
          <w:iCs/>
          <w:sz w:val="28"/>
          <w:szCs w:val="28"/>
          <w:highlight w:val="white"/>
          <w:lang w:val="pt-BR"/>
        </w:rPr>
        <w:t>c</w:t>
      </w:r>
      <w:r w:rsidR="00ED1371" w:rsidRPr="00617229">
        <w:rPr>
          <w:rFonts w:ascii="Times New Roman" w:hAnsi="Times New Roman" w:cs="Times New Roman"/>
          <w:iCs/>
          <w:sz w:val="28"/>
          <w:szCs w:val="28"/>
          <w:highlight w:val="white"/>
          <w:lang w:val="pt-BR"/>
        </w:rPr>
        <w:t xml:space="preserve">) </w:t>
      </w:r>
      <w:r w:rsidR="0079595A" w:rsidRPr="00617229">
        <w:rPr>
          <w:rFonts w:ascii="Times New Roman" w:hAnsi="Times New Roman" w:cs="Times New Roman"/>
          <w:iCs/>
          <w:sz w:val="28"/>
          <w:szCs w:val="28"/>
          <w:highlight w:val="white"/>
          <w:lang w:val="pt-BR"/>
        </w:rPr>
        <w:t>Đ</w:t>
      </w:r>
      <w:r w:rsidR="00ED1371" w:rsidRPr="00617229">
        <w:rPr>
          <w:rFonts w:ascii="Times New Roman" w:hAnsi="Times New Roman" w:cs="Times New Roman"/>
          <w:iCs/>
          <w:sz w:val="28"/>
          <w:szCs w:val="28"/>
          <w:highlight w:val="white"/>
          <w:lang w:val="pt-BR"/>
        </w:rPr>
        <w:t>ặt hàng</w:t>
      </w:r>
      <w:r w:rsidR="00E251D3" w:rsidRPr="00617229">
        <w:rPr>
          <w:rFonts w:ascii="Times New Roman" w:hAnsi="Times New Roman" w:cs="Times New Roman"/>
          <w:sz w:val="28"/>
          <w:szCs w:val="28"/>
          <w:lang w:val="pt-BR"/>
        </w:rPr>
        <w:t xml:space="preserve"> cung cấp dịch vụ sự nghiệp công sử dụng kinh phí ngân sách nhà nước</w:t>
      </w:r>
      <w:r w:rsidR="00ED1371" w:rsidRPr="00617229">
        <w:rPr>
          <w:rFonts w:ascii="Times New Roman" w:hAnsi="Times New Roman" w:cs="Times New Roman"/>
          <w:iCs/>
          <w:sz w:val="28"/>
          <w:szCs w:val="28"/>
          <w:lang w:val="pt-BR"/>
        </w:rPr>
        <w:t xml:space="preserve"> </w:t>
      </w:r>
      <w:r w:rsidR="00E251D3" w:rsidRPr="00617229">
        <w:rPr>
          <w:rFonts w:ascii="Times New Roman" w:hAnsi="Times New Roman" w:cs="Times New Roman"/>
          <w:iCs/>
          <w:sz w:val="28"/>
          <w:szCs w:val="28"/>
          <w:lang w:val="pt-BR"/>
        </w:rPr>
        <w:t>t</w:t>
      </w:r>
      <w:r w:rsidR="00ED1371" w:rsidRPr="00617229">
        <w:rPr>
          <w:rFonts w:ascii="Times New Roman" w:hAnsi="Times New Roman" w:cs="Times New Roman"/>
          <w:sz w:val="28"/>
          <w:szCs w:val="28"/>
          <w:lang w:val="pt-BR"/>
        </w:rPr>
        <w:t xml:space="preserve">hực hiện theo </w:t>
      </w:r>
      <w:r w:rsidR="00ED1371" w:rsidRPr="00617229">
        <w:rPr>
          <w:rStyle w:val="fontstyle01"/>
          <w:color w:val="auto"/>
          <w:lang w:val="pt-BR"/>
        </w:rPr>
        <w:t xml:space="preserve">quy định tại Điều 12, Điều 13, Điều 14, Điều 15 </w:t>
      </w:r>
      <w:r w:rsidR="00ED1371" w:rsidRPr="00617229">
        <w:rPr>
          <w:rFonts w:ascii="Times New Roman" w:hAnsi="Times New Roman" w:cs="Times New Roman"/>
          <w:sz w:val="28"/>
          <w:szCs w:val="28"/>
          <w:lang w:val="pt-BR"/>
        </w:rPr>
        <w:t>Nghị định số 32/2019/NĐ-CP</w:t>
      </w:r>
      <w:r w:rsidR="00DF1FC0">
        <w:rPr>
          <w:rFonts w:ascii="Times New Roman" w:hAnsi="Times New Roman" w:cs="Times New Roman"/>
          <w:sz w:val="28"/>
          <w:szCs w:val="28"/>
          <w:lang w:val="pt-BR"/>
        </w:rPr>
        <w:t xml:space="preserve"> </w:t>
      </w:r>
      <w:r w:rsidR="00DF1FC0" w:rsidRPr="00DF1FC0">
        <w:rPr>
          <w:rFonts w:ascii="Times New Roman" w:eastAsia="Times New Roman" w:hAnsi="Times New Roman"/>
          <w:sz w:val="28"/>
          <w:szCs w:val="28"/>
          <w:lang w:val="pt-BR"/>
        </w:rPr>
        <w:t>ngày 10 tháng 4 năm 2019 của Chính phủ</w:t>
      </w:r>
      <w:r w:rsidR="00ED1371" w:rsidRPr="00617229">
        <w:rPr>
          <w:rFonts w:ascii="Times New Roman" w:hAnsi="Times New Roman" w:cs="Times New Roman"/>
          <w:sz w:val="28"/>
          <w:szCs w:val="28"/>
          <w:lang w:val="pt-BR"/>
        </w:rPr>
        <w:t>.</w:t>
      </w:r>
      <w:r w:rsidR="001669B6" w:rsidRPr="00617229">
        <w:rPr>
          <w:rFonts w:ascii="Times New Roman" w:hAnsi="Times New Roman" w:cs="Times New Roman"/>
          <w:sz w:val="28"/>
          <w:szCs w:val="28"/>
          <w:lang w:val="pt-BR"/>
        </w:rPr>
        <w:t>/.</w:t>
      </w:r>
    </w:p>
    <w:p w14:paraId="00AF66B2" w14:textId="77777777" w:rsidR="00ED1371" w:rsidRPr="00617229" w:rsidRDefault="00ED1371" w:rsidP="00A54E9F">
      <w:pPr>
        <w:spacing w:before="120" w:after="120" w:line="300" w:lineRule="exact"/>
        <w:ind w:firstLine="720"/>
        <w:jc w:val="both"/>
        <w:rPr>
          <w:rFonts w:ascii="Times New Roman" w:hAnsi="Times New Roman" w:cs="Times New Roman"/>
          <w:spacing w:val="-2"/>
          <w:sz w:val="28"/>
          <w:szCs w:val="28"/>
          <w:lang w:val="fo-FO"/>
        </w:rPr>
      </w:pPr>
    </w:p>
    <w:p w14:paraId="651C04F4" w14:textId="77777777" w:rsidR="00A54E9F" w:rsidRPr="00617229" w:rsidRDefault="00A54E9F" w:rsidP="00A54E9F">
      <w:pPr>
        <w:spacing w:before="120" w:after="120" w:line="300" w:lineRule="exact"/>
        <w:ind w:firstLine="720"/>
        <w:jc w:val="both"/>
        <w:rPr>
          <w:rFonts w:ascii="Times New Roman" w:hAnsi="Times New Roman" w:cs="Times New Roman"/>
          <w:spacing w:val="-4"/>
          <w:sz w:val="28"/>
          <w:szCs w:val="28"/>
          <w:lang w:val="fo-FO"/>
        </w:rPr>
        <w:sectPr w:rsidR="00A54E9F" w:rsidRPr="00617229" w:rsidSect="008A346E">
          <w:headerReference w:type="default" r:id="rId6"/>
          <w:type w:val="continuous"/>
          <w:pgSz w:w="11907" w:h="16840" w:code="9"/>
          <w:pgMar w:top="1077" w:right="1134" w:bottom="1077" w:left="1701" w:header="426" w:footer="720" w:gutter="0"/>
          <w:cols w:space="720"/>
          <w:titlePg/>
          <w:docGrid w:linePitch="360"/>
        </w:sectPr>
      </w:pPr>
    </w:p>
    <w:p w14:paraId="111D89D7" w14:textId="77777777" w:rsidR="00410E0A" w:rsidRPr="00617229" w:rsidRDefault="00410E0A" w:rsidP="00410E0A">
      <w:pPr>
        <w:spacing w:after="0" w:line="240" w:lineRule="auto"/>
        <w:jc w:val="center"/>
        <w:rPr>
          <w:rFonts w:ascii="Arial" w:eastAsia="Times New Roman" w:hAnsi="Arial" w:cs="Arial"/>
          <w:b/>
          <w:bCs/>
          <w:sz w:val="6"/>
          <w:szCs w:val="20"/>
          <w:lang w:val="fo-FO"/>
        </w:rPr>
      </w:pPr>
      <w:r w:rsidRPr="00617229">
        <w:rPr>
          <w:rFonts w:ascii="Times New Roman" w:eastAsia="Calibri" w:hAnsi="Times New Roman" w:cs="Times New Roman"/>
          <w:noProof/>
          <w:sz w:val="14"/>
          <w:lang w:val="vi-VN" w:eastAsia="vi-VN"/>
        </w:rPr>
        <w:lastRenderedPageBreak/>
        <mc:AlternateContent>
          <mc:Choice Requires="wps">
            <w:drawing>
              <wp:anchor distT="0" distB="0" distL="114300" distR="114300" simplePos="0" relativeHeight="251669504" behindDoc="0" locked="0" layoutInCell="1" allowOverlap="1" wp14:anchorId="220D5F82" wp14:editId="7615BE36">
                <wp:simplePos x="0" y="0"/>
                <wp:positionH relativeFrom="column">
                  <wp:posOffset>2739390</wp:posOffset>
                </wp:positionH>
                <wp:positionV relativeFrom="paragraph">
                  <wp:posOffset>-923290</wp:posOffset>
                </wp:positionV>
                <wp:extent cx="438150" cy="20002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0025"/>
                        </a:xfrm>
                        <a:prstGeom prst="rect">
                          <a:avLst/>
                        </a:prstGeom>
                        <a:solidFill>
                          <a:srgbClr val="FFFFFF"/>
                        </a:solidFill>
                        <a:ln w="9525">
                          <a:solidFill>
                            <a:srgbClr val="FFFFFF"/>
                          </a:solidFill>
                          <a:miter lim="800000"/>
                          <a:headEnd/>
                          <a:tailEnd/>
                        </a:ln>
                      </wps:spPr>
                      <wps:txbx>
                        <w:txbxContent>
                          <w:p w14:paraId="03836B75" w14:textId="77777777" w:rsidR="00FB23AC" w:rsidRDefault="00FB23AC" w:rsidP="00410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D5F82" id="_x0000_t202" coordsize="21600,21600" o:spt="202" path="m,l,21600r21600,l21600,xe">
                <v:stroke joinstyle="miter"/>
                <v:path gradientshapeok="t" o:connecttype="rect"/>
              </v:shapetype>
              <v:shape id="Text Box 1" o:spid="_x0000_s1026" type="#_x0000_t202" style="position:absolute;left:0;text-align:left;margin-left:215.7pt;margin-top:-72.7pt;width:34.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" strokecolor="white">
                <v:textbox>
                  <w:txbxContent>
                    <w:p w14:paraId="03836B75" w14:textId="77777777" w:rsidR="00FB23AC" w:rsidRDefault="00FB23AC" w:rsidP="00410E0A"/>
                  </w:txbxContent>
                </v:textbox>
              </v:shape>
            </w:pict>
          </mc:Fallback>
        </mc:AlternateContent>
      </w:r>
    </w:p>
    <w:p w14:paraId="79B95C7B" w14:textId="135DF85E" w:rsidR="00410E0A" w:rsidRPr="00617229" w:rsidRDefault="00410E0A" w:rsidP="00410E0A">
      <w:pPr>
        <w:spacing w:after="0" w:line="240" w:lineRule="auto"/>
        <w:jc w:val="center"/>
        <w:rPr>
          <w:rFonts w:ascii="Times New Roman" w:eastAsia="Calibri" w:hAnsi="Times New Roman" w:cs="Times New Roman"/>
          <w:b/>
          <w:bCs/>
          <w:spacing w:val="-2"/>
          <w:sz w:val="28"/>
          <w:szCs w:val="28"/>
          <w:lang w:val="pt-BR"/>
        </w:rPr>
      </w:pPr>
      <w:r w:rsidRPr="00617229">
        <w:rPr>
          <w:rFonts w:ascii="Times New Roman" w:eastAsia="Calibri" w:hAnsi="Times New Roman" w:cs="Times New Roman"/>
          <w:b/>
          <w:bCs/>
          <w:spacing w:val="-2"/>
          <w:sz w:val="28"/>
          <w:szCs w:val="28"/>
          <w:lang w:val="pt-BR"/>
        </w:rPr>
        <w:t>Phụ lụ</w:t>
      </w:r>
      <w:r w:rsidR="00244848" w:rsidRPr="00617229">
        <w:rPr>
          <w:rFonts w:ascii="Times New Roman" w:eastAsia="Calibri" w:hAnsi="Times New Roman" w:cs="Times New Roman"/>
          <w:b/>
          <w:bCs/>
          <w:spacing w:val="-2"/>
          <w:sz w:val="28"/>
          <w:szCs w:val="28"/>
          <w:lang w:val="pt-BR"/>
        </w:rPr>
        <w:t>c</w:t>
      </w:r>
    </w:p>
    <w:p w14:paraId="571DDBEF" w14:textId="77777777" w:rsidR="00410E0A" w:rsidRPr="00617229" w:rsidRDefault="00410E0A" w:rsidP="00FC133D">
      <w:pPr>
        <w:spacing w:after="0" w:line="420" w:lineRule="exact"/>
        <w:jc w:val="center"/>
        <w:rPr>
          <w:rFonts w:eastAsia="Calibri" w:cs="Times New Roman"/>
          <w:b/>
          <w:bCs/>
          <w:spacing w:val="-4"/>
          <w:sz w:val="28"/>
          <w:szCs w:val="28"/>
          <w:lang w:val="fo-FO"/>
        </w:rPr>
      </w:pPr>
      <w:r w:rsidRPr="00617229">
        <w:rPr>
          <w:rFonts w:ascii="Times New Roman Bold" w:eastAsia="Calibri" w:hAnsi="Times New Roman Bold" w:cs="Times New Roman"/>
          <w:b/>
          <w:bCs/>
          <w:spacing w:val="-4"/>
          <w:sz w:val="28"/>
          <w:szCs w:val="28"/>
          <w:lang w:val="vi-VN"/>
        </w:rPr>
        <w:t>HỒ SƠ HỖ TRỢ PHÁT TRIỂN SẢN XUẤT CỘNG ĐỒNG</w:t>
      </w:r>
    </w:p>
    <w:p w14:paraId="2F8B4667" w14:textId="1C4D7887" w:rsidR="00410E0A" w:rsidRPr="00617229" w:rsidRDefault="00410E0A" w:rsidP="00410E0A">
      <w:pPr>
        <w:spacing w:after="0" w:line="240" w:lineRule="auto"/>
        <w:jc w:val="center"/>
        <w:rPr>
          <w:rFonts w:ascii="Times New Roman" w:eastAsia="Calibri" w:hAnsi="Times New Roman" w:cs="Times New Roman"/>
          <w:bCs/>
          <w:i/>
          <w:spacing w:val="-2"/>
          <w:sz w:val="28"/>
          <w:szCs w:val="28"/>
          <w:lang w:val="pt-BR"/>
        </w:rPr>
      </w:pPr>
      <w:r w:rsidRPr="00617229">
        <w:rPr>
          <w:rFonts w:ascii="Times New Roman" w:eastAsia="Calibri" w:hAnsi="Times New Roman" w:cs="Times New Roman"/>
          <w:bCs/>
          <w:i/>
          <w:spacing w:val="-2"/>
          <w:sz w:val="28"/>
          <w:szCs w:val="28"/>
          <w:lang w:val="pt-BR"/>
        </w:rPr>
        <w:t>(</w:t>
      </w:r>
      <w:r w:rsidR="009F05E7">
        <w:rPr>
          <w:rFonts w:ascii="Times New Roman" w:eastAsia="Calibri" w:hAnsi="Times New Roman" w:cs="Times New Roman"/>
          <w:bCs/>
          <w:i/>
          <w:spacing w:val="-2"/>
          <w:sz w:val="28"/>
          <w:szCs w:val="28"/>
          <w:lang w:val="pt-BR"/>
        </w:rPr>
        <w:t>K</w:t>
      </w:r>
      <w:r w:rsidRPr="00617229">
        <w:rPr>
          <w:rFonts w:ascii="Times New Roman" w:eastAsia="Calibri" w:hAnsi="Times New Roman" w:cs="Times New Roman"/>
          <w:bCs/>
          <w:i/>
          <w:spacing w:val="-2"/>
          <w:sz w:val="28"/>
          <w:szCs w:val="28"/>
          <w:lang w:val="pt-BR"/>
        </w:rPr>
        <w:t xml:space="preserve">èm theo Nghị quyết số </w:t>
      </w:r>
      <w:r w:rsidR="00BE6550">
        <w:rPr>
          <w:rFonts w:ascii="Times New Roman" w:eastAsia="Calibri" w:hAnsi="Times New Roman" w:cs="Times New Roman"/>
          <w:bCs/>
          <w:i/>
          <w:spacing w:val="-2"/>
          <w:sz w:val="28"/>
          <w:szCs w:val="28"/>
          <w:lang w:val="pt-BR"/>
        </w:rPr>
        <w:t>41</w:t>
      </w:r>
      <w:r w:rsidRPr="00617229">
        <w:rPr>
          <w:rFonts w:ascii="Times New Roman" w:eastAsia="Calibri" w:hAnsi="Times New Roman" w:cs="Times New Roman"/>
          <w:bCs/>
          <w:i/>
          <w:spacing w:val="-2"/>
          <w:sz w:val="28"/>
          <w:szCs w:val="28"/>
          <w:lang w:val="pt-BR"/>
        </w:rPr>
        <w:t>/2022/NQ-HĐND ngày</w:t>
      </w:r>
      <w:r w:rsidR="00BE6550">
        <w:rPr>
          <w:rFonts w:ascii="Times New Roman" w:eastAsia="Calibri" w:hAnsi="Times New Roman" w:cs="Times New Roman"/>
          <w:bCs/>
          <w:i/>
          <w:spacing w:val="-2"/>
          <w:sz w:val="28"/>
          <w:szCs w:val="28"/>
          <w:lang w:val="pt-BR"/>
        </w:rPr>
        <w:t xml:space="preserve"> 09</w:t>
      </w:r>
      <w:r w:rsidRPr="00617229">
        <w:rPr>
          <w:rFonts w:ascii="Times New Roman" w:eastAsia="Calibri" w:hAnsi="Times New Roman" w:cs="Times New Roman"/>
          <w:bCs/>
          <w:i/>
          <w:spacing w:val="-2"/>
          <w:sz w:val="28"/>
          <w:szCs w:val="28"/>
          <w:lang w:val="pt-BR"/>
        </w:rPr>
        <w:t xml:space="preserve"> tháng</w:t>
      </w:r>
      <w:r w:rsidR="00BE6550">
        <w:rPr>
          <w:rFonts w:ascii="Times New Roman" w:eastAsia="Calibri" w:hAnsi="Times New Roman" w:cs="Times New Roman"/>
          <w:bCs/>
          <w:i/>
          <w:spacing w:val="-2"/>
          <w:sz w:val="28"/>
          <w:szCs w:val="28"/>
          <w:lang w:val="pt-BR"/>
        </w:rPr>
        <w:t xml:space="preserve"> 12</w:t>
      </w:r>
      <w:r w:rsidRPr="00617229">
        <w:rPr>
          <w:rFonts w:ascii="Times New Roman" w:eastAsia="Calibri" w:hAnsi="Times New Roman" w:cs="Times New Roman"/>
          <w:bCs/>
          <w:i/>
          <w:spacing w:val="-2"/>
          <w:sz w:val="28"/>
          <w:szCs w:val="28"/>
          <w:lang w:val="pt-BR"/>
        </w:rPr>
        <w:t xml:space="preserve"> năm 2022 của </w:t>
      </w:r>
      <w:r w:rsidR="00BE6550" w:rsidRPr="00A93E28">
        <w:rPr>
          <w:rFonts w:ascii="Times New Roman" w:eastAsia="Times New Roman" w:hAnsi="Times New Roman" w:cs="Times New Roman"/>
          <w:i/>
          <w:iCs/>
          <w:sz w:val="28"/>
          <w:szCs w:val="28"/>
          <w:lang w:val="fo-FO"/>
        </w:rPr>
        <w:t>Hội đồng nhân dân tỉnh Bắc Giang</w:t>
      </w:r>
      <w:r w:rsidRPr="00617229">
        <w:rPr>
          <w:rFonts w:ascii="Times New Roman" w:eastAsia="Calibri" w:hAnsi="Times New Roman" w:cs="Times New Roman"/>
          <w:bCs/>
          <w:i/>
          <w:spacing w:val="-2"/>
          <w:sz w:val="28"/>
          <w:szCs w:val="28"/>
          <w:lang w:val="pt-BR"/>
        </w:rPr>
        <w:t>)</w:t>
      </w:r>
    </w:p>
    <w:p w14:paraId="0D18AA73" w14:textId="77777777" w:rsidR="00410E0A" w:rsidRPr="00617229" w:rsidRDefault="00410E0A" w:rsidP="00410E0A">
      <w:pPr>
        <w:spacing w:after="160" w:line="259" w:lineRule="auto"/>
        <w:jc w:val="center"/>
        <w:rPr>
          <w:rFonts w:ascii="Times New Roman" w:eastAsia="Calibri" w:hAnsi="Times New Roman" w:cs="Times New Roman"/>
          <w:b/>
          <w:bCs/>
          <w:sz w:val="28"/>
          <w:szCs w:val="28"/>
          <w:lang w:val="fo-FO"/>
        </w:rPr>
      </w:pPr>
    </w:p>
    <w:tbl>
      <w:tblPr>
        <w:tblW w:w="91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8"/>
        <w:gridCol w:w="7721"/>
      </w:tblGrid>
      <w:tr w:rsidR="00617229" w:rsidRPr="00617229" w14:paraId="4B701C58" w14:textId="77777777" w:rsidTr="00FB23AC">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441492F0" w14:textId="77777777" w:rsidR="003F549C" w:rsidRPr="00617229" w:rsidRDefault="003F549C" w:rsidP="00FB23AC">
            <w:pPr>
              <w:spacing w:before="120" w:after="120" w:line="300" w:lineRule="exact"/>
              <w:rPr>
                <w:rFonts w:ascii="Times New Roman" w:eastAsia="Times New Roman" w:hAnsi="Times New Roman" w:cs="Times New Roman"/>
                <w:sz w:val="28"/>
                <w:szCs w:val="28"/>
              </w:rPr>
            </w:pPr>
            <w:r w:rsidRPr="00617229">
              <w:rPr>
                <w:rFonts w:ascii="TimesNewRomanPSMT" w:eastAsia="Times New Roman" w:hAnsi="TimesNewRomanPSMT" w:cs="Times New Roman"/>
                <w:sz w:val="28"/>
                <w:szCs w:val="28"/>
              </w:rPr>
              <w:t>Mẫu số 01</w:t>
            </w:r>
          </w:p>
        </w:tc>
        <w:tc>
          <w:tcPr>
            <w:tcW w:w="7721" w:type="dxa"/>
            <w:tcBorders>
              <w:top w:val="single" w:sz="4" w:space="0" w:color="auto"/>
              <w:left w:val="single" w:sz="4" w:space="0" w:color="auto"/>
              <w:bottom w:val="single" w:sz="4" w:space="0" w:color="auto"/>
              <w:right w:val="single" w:sz="4" w:space="0" w:color="auto"/>
            </w:tcBorders>
            <w:vAlign w:val="center"/>
            <w:hideMark/>
          </w:tcPr>
          <w:p w14:paraId="6455D242" w14:textId="77777777" w:rsidR="003F549C" w:rsidRPr="00617229" w:rsidRDefault="003F549C" w:rsidP="00FB23AC">
            <w:pPr>
              <w:spacing w:before="120" w:after="120" w:line="300" w:lineRule="exact"/>
              <w:jc w:val="both"/>
              <w:rPr>
                <w:rFonts w:ascii="Times New Roman" w:eastAsia="Times New Roman" w:hAnsi="Times New Roman" w:cs="Times New Roman"/>
                <w:sz w:val="28"/>
                <w:szCs w:val="28"/>
              </w:rPr>
            </w:pPr>
            <w:r w:rsidRPr="00617229">
              <w:rPr>
                <w:rFonts w:ascii="TimesNewRomanPSMT" w:eastAsia="Times New Roman" w:hAnsi="TimesNewRomanPSMT" w:cs="Times New Roman"/>
                <w:sz w:val="28"/>
                <w:szCs w:val="28"/>
              </w:rPr>
              <w:t>Biên bản họp thôn, bản</w:t>
            </w:r>
          </w:p>
        </w:tc>
      </w:tr>
      <w:tr w:rsidR="00617229" w:rsidRPr="00617229" w14:paraId="1A69823E" w14:textId="77777777" w:rsidTr="00FB23A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26FC4B2A" w14:textId="77777777" w:rsidR="003F549C" w:rsidRPr="00617229" w:rsidRDefault="003F549C" w:rsidP="00FB23AC">
            <w:pPr>
              <w:spacing w:before="120" w:after="120" w:line="300" w:lineRule="exact"/>
              <w:rPr>
                <w:rFonts w:ascii="TimesNewRomanPSMT" w:eastAsia="Times New Roman" w:hAnsi="TimesNewRomanPSMT" w:cs="Times New Roman"/>
                <w:sz w:val="28"/>
                <w:szCs w:val="28"/>
              </w:rPr>
            </w:pPr>
            <w:r w:rsidRPr="00617229">
              <w:rPr>
                <w:rFonts w:ascii="TimesNewRomanPSMT" w:eastAsia="Times New Roman" w:hAnsi="TimesNewRomanPSMT" w:cs="Times New Roman"/>
                <w:sz w:val="28"/>
                <w:szCs w:val="28"/>
              </w:rPr>
              <w:t>Mẫu số 02</w:t>
            </w:r>
          </w:p>
        </w:tc>
        <w:tc>
          <w:tcPr>
            <w:tcW w:w="7721" w:type="dxa"/>
            <w:tcBorders>
              <w:top w:val="single" w:sz="4" w:space="0" w:color="auto"/>
              <w:left w:val="single" w:sz="4" w:space="0" w:color="auto"/>
              <w:bottom w:val="single" w:sz="4" w:space="0" w:color="auto"/>
              <w:right w:val="single" w:sz="4" w:space="0" w:color="auto"/>
            </w:tcBorders>
            <w:vAlign w:val="center"/>
          </w:tcPr>
          <w:p w14:paraId="37DC5304" w14:textId="1EA222F3" w:rsidR="003F549C" w:rsidRPr="00617229" w:rsidRDefault="00E35F0D" w:rsidP="00E35F0D">
            <w:pPr>
              <w:spacing w:before="120" w:after="120" w:line="300" w:lineRule="exact"/>
              <w:jc w:val="both"/>
              <w:rPr>
                <w:rFonts w:ascii="TimesNewRomanPSMT" w:eastAsia="Times New Roman" w:hAnsi="TimesNewRomanPSMT" w:cs="Times New Roman"/>
                <w:sz w:val="28"/>
                <w:szCs w:val="28"/>
              </w:rPr>
            </w:pPr>
            <w:r>
              <w:rPr>
                <w:rFonts w:ascii="TimesNewRomanPSMT" w:eastAsia="Times New Roman" w:hAnsi="TimesNewRomanPSMT" w:cs="Times New Roman"/>
                <w:sz w:val="28"/>
                <w:szCs w:val="28"/>
              </w:rPr>
              <w:t>Đơn đề nghị</w:t>
            </w:r>
          </w:p>
        </w:tc>
      </w:tr>
      <w:tr w:rsidR="00617229" w:rsidRPr="00617229" w14:paraId="67E845FA" w14:textId="77777777" w:rsidTr="00FB23A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5CB64A6E" w14:textId="77777777" w:rsidR="003F549C" w:rsidRPr="00617229" w:rsidRDefault="003F549C" w:rsidP="00FB23AC">
            <w:pPr>
              <w:spacing w:before="120" w:after="120" w:line="300" w:lineRule="exact"/>
              <w:rPr>
                <w:rFonts w:ascii="TimesNewRomanPSMT" w:eastAsia="Times New Roman" w:hAnsi="TimesNewRomanPSMT" w:cs="Times New Roman"/>
                <w:sz w:val="28"/>
                <w:szCs w:val="28"/>
              </w:rPr>
            </w:pPr>
            <w:r w:rsidRPr="00617229">
              <w:rPr>
                <w:rFonts w:ascii="TimesNewRomanPSMT" w:eastAsia="Times New Roman" w:hAnsi="TimesNewRomanPSMT" w:cs="Times New Roman"/>
                <w:sz w:val="28"/>
                <w:szCs w:val="28"/>
              </w:rPr>
              <w:t>Mẫu số 03</w:t>
            </w:r>
          </w:p>
        </w:tc>
        <w:tc>
          <w:tcPr>
            <w:tcW w:w="7721" w:type="dxa"/>
            <w:tcBorders>
              <w:top w:val="single" w:sz="4" w:space="0" w:color="auto"/>
              <w:left w:val="single" w:sz="4" w:space="0" w:color="auto"/>
              <w:bottom w:val="single" w:sz="4" w:space="0" w:color="auto"/>
              <w:right w:val="single" w:sz="4" w:space="0" w:color="auto"/>
            </w:tcBorders>
            <w:vAlign w:val="center"/>
          </w:tcPr>
          <w:p w14:paraId="585249DB" w14:textId="77777777" w:rsidR="003F549C" w:rsidRPr="00617229" w:rsidRDefault="003F549C" w:rsidP="00FB23AC">
            <w:pPr>
              <w:spacing w:before="120" w:after="120" w:line="300" w:lineRule="exact"/>
              <w:jc w:val="both"/>
              <w:rPr>
                <w:rFonts w:ascii="TimesNewRomanPSMT" w:eastAsia="Times New Roman" w:hAnsi="TimesNewRomanPSMT" w:cs="Times New Roman"/>
                <w:sz w:val="28"/>
                <w:szCs w:val="28"/>
              </w:rPr>
            </w:pPr>
            <w:r w:rsidRPr="00617229">
              <w:rPr>
                <w:rFonts w:ascii="TimesNewRomanPSMT" w:eastAsia="Times New Roman" w:hAnsi="TimesNewRomanPSMT" w:cs="Times New Roman"/>
                <w:sz w:val="28"/>
                <w:szCs w:val="28"/>
              </w:rPr>
              <w:t>Kế hoạch sản xuất, kinh doanh, tiêu thụ sản phẩm</w:t>
            </w:r>
          </w:p>
        </w:tc>
      </w:tr>
      <w:tr w:rsidR="00617229" w:rsidRPr="00617229" w14:paraId="257217FE" w14:textId="77777777" w:rsidTr="00FB23A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54D1657B" w14:textId="77777777" w:rsidR="003F549C" w:rsidRPr="00617229" w:rsidRDefault="003F549C" w:rsidP="00FB23AC">
            <w:pPr>
              <w:spacing w:before="120" w:after="120" w:line="300" w:lineRule="exact"/>
              <w:rPr>
                <w:rFonts w:ascii="Times New Roman" w:eastAsia="Times New Roman" w:hAnsi="Times New Roman" w:cs="Times New Roman"/>
                <w:sz w:val="28"/>
                <w:szCs w:val="28"/>
              </w:rPr>
            </w:pPr>
            <w:r w:rsidRPr="00617229">
              <w:rPr>
                <w:rFonts w:ascii="TimesNewRomanPSMT" w:eastAsia="Times New Roman" w:hAnsi="TimesNewRomanPSMT" w:cs="Times New Roman"/>
                <w:sz w:val="28"/>
                <w:szCs w:val="28"/>
              </w:rPr>
              <w:t>Mẫu số 04</w:t>
            </w:r>
          </w:p>
        </w:tc>
        <w:tc>
          <w:tcPr>
            <w:tcW w:w="7721" w:type="dxa"/>
            <w:tcBorders>
              <w:top w:val="single" w:sz="4" w:space="0" w:color="auto"/>
              <w:left w:val="single" w:sz="4" w:space="0" w:color="auto"/>
              <w:bottom w:val="single" w:sz="4" w:space="0" w:color="auto"/>
              <w:right w:val="single" w:sz="4" w:space="0" w:color="auto"/>
            </w:tcBorders>
            <w:vAlign w:val="center"/>
            <w:hideMark/>
          </w:tcPr>
          <w:p w14:paraId="002EFB7A" w14:textId="77777777" w:rsidR="003F549C" w:rsidRPr="00617229" w:rsidRDefault="003F549C" w:rsidP="00FB23AC">
            <w:pPr>
              <w:spacing w:before="120" w:after="120" w:line="300" w:lineRule="exact"/>
              <w:jc w:val="both"/>
              <w:rPr>
                <w:rFonts w:ascii="Times New Roman" w:eastAsia="Times New Roman" w:hAnsi="Times New Roman" w:cs="Times New Roman"/>
                <w:sz w:val="28"/>
                <w:szCs w:val="28"/>
              </w:rPr>
            </w:pPr>
            <w:r w:rsidRPr="00617229">
              <w:rPr>
                <w:rFonts w:ascii="TimesNewRomanPSMT" w:eastAsia="Times New Roman" w:hAnsi="TimesNewRomanPSMT" w:cs="Times New Roman"/>
                <w:sz w:val="28"/>
                <w:szCs w:val="28"/>
              </w:rPr>
              <w:t>Dự án/phương án hỗ trợ phát triển sản xuất cộng đồng</w:t>
            </w:r>
          </w:p>
        </w:tc>
      </w:tr>
      <w:tr w:rsidR="003F549C" w:rsidRPr="00617229" w14:paraId="5F50B5DC" w14:textId="77777777" w:rsidTr="00FB23AC">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250F263F" w14:textId="77777777" w:rsidR="003F549C" w:rsidRPr="00617229" w:rsidRDefault="003F549C" w:rsidP="00FB23AC">
            <w:pPr>
              <w:spacing w:before="120" w:after="120" w:line="300" w:lineRule="exact"/>
              <w:jc w:val="both"/>
              <w:rPr>
                <w:rFonts w:ascii="Times New Roman" w:eastAsia="Times New Roman" w:hAnsi="Times New Roman" w:cs="Times New Roman"/>
                <w:sz w:val="28"/>
                <w:szCs w:val="28"/>
              </w:rPr>
            </w:pPr>
            <w:r w:rsidRPr="00617229">
              <w:rPr>
                <w:rFonts w:ascii="TimesNewRomanPSMT" w:eastAsia="Times New Roman" w:hAnsi="TimesNewRomanPSMT" w:cs="Times New Roman"/>
                <w:sz w:val="28"/>
                <w:szCs w:val="28"/>
              </w:rPr>
              <w:t>Mẫu số 05</w:t>
            </w:r>
          </w:p>
        </w:tc>
        <w:tc>
          <w:tcPr>
            <w:tcW w:w="7721" w:type="dxa"/>
            <w:tcBorders>
              <w:top w:val="single" w:sz="4" w:space="0" w:color="auto"/>
              <w:left w:val="single" w:sz="4" w:space="0" w:color="auto"/>
              <w:bottom w:val="single" w:sz="4" w:space="0" w:color="auto"/>
              <w:right w:val="single" w:sz="4" w:space="0" w:color="auto"/>
            </w:tcBorders>
            <w:vAlign w:val="center"/>
            <w:hideMark/>
          </w:tcPr>
          <w:p w14:paraId="513AFEE0" w14:textId="4D56774D" w:rsidR="003F549C" w:rsidRPr="00617229" w:rsidRDefault="003F549C" w:rsidP="00FB23AC">
            <w:pPr>
              <w:spacing w:before="120" w:after="120" w:line="300" w:lineRule="exact"/>
              <w:jc w:val="both"/>
              <w:rPr>
                <w:rFonts w:ascii="Times New Roman" w:eastAsia="Times New Roman" w:hAnsi="Times New Roman" w:cs="Times New Roman"/>
                <w:sz w:val="28"/>
                <w:szCs w:val="28"/>
              </w:rPr>
            </w:pPr>
            <w:r w:rsidRPr="00617229">
              <w:rPr>
                <w:rFonts w:ascii="TimesNewRomanPSMT" w:eastAsia="Times New Roman" w:hAnsi="TimesNewRomanPSMT" w:cs="Times New Roman"/>
                <w:sz w:val="28"/>
                <w:szCs w:val="28"/>
              </w:rPr>
              <w:t>Bản cam kết của hộ gia đình tham gia dự án/phương án</w:t>
            </w:r>
            <w:r w:rsidR="0079193A" w:rsidRPr="00617229">
              <w:rPr>
                <w:rFonts w:ascii="TimesNewRomanPSMT" w:eastAsia="Times New Roman" w:hAnsi="TimesNewRomanPSMT" w:cs="Times New Roman"/>
                <w:sz w:val="28"/>
                <w:szCs w:val="28"/>
              </w:rPr>
              <w:t xml:space="preserve"> sản xuất cộng đồng</w:t>
            </w:r>
          </w:p>
        </w:tc>
      </w:tr>
    </w:tbl>
    <w:p w14:paraId="22FFE6A9" w14:textId="77777777" w:rsidR="003F549C" w:rsidRPr="00617229" w:rsidRDefault="003F549C" w:rsidP="00410E0A">
      <w:pPr>
        <w:spacing w:after="160" w:line="259" w:lineRule="auto"/>
        <w:jc w:val="center"/>
        <w:rPr>
          <w:rFonts w:ascii="Times New Roman" w:eastAsia="Calibri" w:hAnsi="Times New Roman" w:cs="Times New Roman"/>
          <w:b/>
          <w:bCs/>
          <w:sz w:val="28"/>
          <w:szCs w:val="28"/>
        </w:rPr>
      </w:pPr>
    </w:p>
    <w:p w14:paraId="1A56B8C9" w14:textId="77777777" w:rsidR="000C582B" w:rsidRPr="00617229" w:rsidRDefault="000C582B" w:rsidP="00410E0A">
      <w:pPr>
        <w:spacing w:after="160" w:line="259" w:lineRule="auto"/>
        <w:jc w:val="center"/>
        <w:rPr>
          <w:rFonts w:ascii="Times New Roman" w:eastAsia="Calibri" w:hAnsi="Times New Roman" w:cs="Times New Roman"/>
          <w:b/>
          <w:bCs/>
          <w:sz w:val="28"/>
          <w:szCs w:val="28"/>
        </w:rPr>
      </w:pPr>
    </w:p>
    <w:p w14:paraId="5AB70D1C"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3B7ED559"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0BCB7992"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18039F66"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5E06B8DC"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42EEC197"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5C858662"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09815737"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41FB84E3"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6925E33C"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6D8B6EC7"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1925BD69"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57E01506" w14:textId="77777777" w:rsidR="00410E0A" w:rsidRPr="00617229" w:rsidRDefault="00410E0A" w:rsidP="00410E0A">
      <w:pPr>
        <w:spacing w:after="160" w:line="259" w:lineRule="auto"/>
        <w:jc w:val="center"/>
        <w:rPr>
          <w:rFonts w:ascii="Times New Roman" w:eastAsia="Calibri" w:hAnsi="Times New Roman" w:cs="Times New Roman"/>
          <w:b/>
          <w:bCs/>
          <w:sz w:val="28"/>
          <w:szCs w:val="28"/>
        </w:rPr>
      </w:pPr>
    </w:p>
    <w:p w14:paraId="4A9363A4" w14:textId="77777777" w:rsidR="00410E0A" w:rsidRDefault="00410E0A" w:rsidP="00410E0A">
      <w:pPr>
        <w:spacing w:after="160" w:line="259" w:lineRule="auto"/>
        <w:jc w:val="center"/>
        <w:rPr>
          <w:rFonts w:ascii="Times New Roman" w:eastAsia="Calibri" w:hAnsi="Times New Roman" w:cs="Times New Roman"/>
          <w:b/>
          <w:bCs/>
          <w:sz w:val="28"/>
          <w:szCs w:val="28"/>
        </w:rPr>
      </w:pPr>
    </w:p>
    <w:p w14:paraId="205766AA" w14:textId="77777777" w:rsidR="00A26919" w:rsidRPr="00617229" w:rsidRDefault="00A26919" w:rsidP="00410E0A">
      <w:pPr>
        <w:spacing w:after="160" w:line="259" w:lineRule="auto"/>
        <w:jc w:val="center"/>
        <w:rPr>
          <w:rFonts w:ascii="Times New Roman" w:eastAsia="Calibri" w:hAnsi="Times New Roman" w:cs="Times New Roman"/>
          <w:b/>
          <w:bCs/>
          <w:sz w:val="28"/>
          <w:szCs w:val="28"/>
        </w:rPr>
      </w:pPr>
    </w:p>
    <w:p w14:paraId="4187E4F9" w14:textId="6CAA513B" w:rsidR="00410E0A" w:rsidRPr="00617229" w:rsidRDefault="00410E0A" w:rsidP="00410E0A">
      <w:pPr>
        <w:spacing w:after="160" w:line="259" w:lineRule="auto"/>
        <w:jc w:val="center"/>
        <w:rPr>
          <w:rFonts w:eastAsia="Calibri" w:cs="Times New Roman"/>
          <w:spacing w:val="-4"/>
          <w:sz w:val="28"/>
          <w:szCs w:val="28"/>
        </w:rPr>
      </w:pPr>
    </w:p>
    <w:p w14:paraId="30C82E4B" w14:textId="77777777" w:rsidR="008B3F4A" w:rsidRPr="00617229" w:rsidRDefault="008B3F4A" w:rsidP="00410E0A">
      <w:pPr>
        <w:spacing w:before="120" w:after="0" w:line="240" w:lineRule="auto"/>
        <w:jc w:val="right"/>
        <w:rPr>
          <w:rFonts w:ascii="Times New Roman" w:eastAsia="Calibri" w:hAnsi="Times New Roman" w:cs="Times New Roman"/>
          <w:b/>
          <w:sz w:val="28"/>
          <w:szCs w:val="28"/>
        </w:rPr>
      </w:pPr>
    </w:p>
    <w:p w14:paraId="1567FFCC" w14:textId="77777777" w:rsidR="00410E0A" w:rsidRPr="00617229" w:rsidRDefault="00410E0A" w:rsidP="00410E0A">
      <w:pPr>
        <w:spacing w:before="120" w:after="0" w:line="240" w:lineRule="auto"/>
        <w:jc w:val="right"/>
        <w:rPr>
          <w:rFonts w:ascii="Times New Roman" w:eastAsia="Calibri" w:hAnsi="Times New Roman" w:cs="Times New Roman"/>
          <w:b/>
          <w:sz w:val="28"/>
          <w:szCs w:val="28"/>
        </w:rPr>
      </w:pPr>
      <w:r w:rsidRPr="00617229">
        <w:rPr>
          <w:rFonts w:ascii="Times New Roman" w:eastAsia="Calibri" w:hAnsi="Times New Roman" w:cs="Times New Roman"/>
          <w:b/>
          <w:sz w:val="28"/>
          <w:szCs w:val="28"/>
        </w:rPr>
        <w:lastRenderedPageBreak/>
        <w:t>Mẫu số 01</w:t>
      </w:r>
    </w:p>
    <w:tbl>
      <w:tblPr>
        <w:tblW w:w="0" w:type="auto"/>
        <w:jc w:val="center"/>
        <w:tblLook w:val="04A0" w:firstRow="1" w:lastRow="0" w:firstColumn="1" w:lastColumn="0" w:noHBand="0" w:noVBand="1"/>
      </w:tblPr>
      <w:tblGrid>
        <w:gridCol w:w="2969"/>
        <w:gridCol w:w="6103"/>
      </w:tblGrid>
      <w:tr w:rsidR="00617229" w:rsidRPr="00617229" w14:paraId="6A7AD723" w14:textId="77777777" w:rsidTr="00410E0A">
        <w:trPr>
          <w:jc w:val="center"/>
        </w:trPr>
        <w:tc>
          <w:tcPr>
            <w:tcW w:w="3000" w:type="dxa"/>
            <w:vAlign w:val="center"/>
            <w:hideMark/>
          </w:tcPr>
          <w:p w14:paraId="51CCF8B2" w14:textId="77777777" w:rsidR="00410E0A" w:rsidRPr="00617229" w:rsidRDefault="00410E0A" w:rsidP="00410E0A">
            <w:pPr>
              <w:spacing w:before="120" w:after="0" w:line="240" w:lineRule="auto"/>
              <w:jc w:val="center"/>
              <w:rPr>
                <w:rFonts w:ascii="Times New Roman" w:eastAsia="Calibri" w:hAnsi="Times New Roman" w:cs="Times New Roman"/>
                <w:b/>
                <w:sz w:val="28"/>
                <w:szCs w:val="28"/>
              </w:rPr>
            </w:pPr>
            <w:r w:rsidRPr="00617229">
              <w:rPr>
                <w:rFonts w:ascii="Times New Roman" w:eastAsia="Calibri" w:hAnsi="Times New Roman" w:cs="Times New Roman"/>
                <w:iCs/>
                <w:sz w:val="24"/>
                <w:szCs w:val="28"/>
              </w:rPr>
              <w:t>UBND XÃ ……….</w:t>
            </w:r>
            <w:r w:rsidRPr="00617229">
              <w:rPr>
                <w:rFonts w:ascii="Times New Roman" w:eastAsia="Calibri" w:hAnsi="Times New Roman" w:cs="Times New Roman"/>
                <w:b/>
                <w:sz w:val="24"/>
                <w:szCs w:val="28"/>
              </w:rPr>
              <w:br/>
              <w:t>THÔN, BẢN ……..</w:t>
            </w:r>
          </w:p>
        </w:tc>
        <w:tc>
          <w:tcPr>
            <w:tcW w:w="6180" w:type="dxa"/>
            <w:vAlign w:val="center"/>
            <w:hideMark/>
          </w:tcPr>
          <w:p w14:paraId="3F6D985C" w14:textId="77777777" w:rsidR="00410E0A" w:rsidRPr="00617229" w:rsidRDefault="00410E0A" w:rsidP="00410E0A">
            <w:pPr>
              <w:spacing w:before="120" w:after="0" w:line="240" w:lineRule="auto"/>
              <w:jc w:val="center"/>
              <w:rPr>
                <w:rFonts w:ascii="Times New Roman" w:eastAsia="Calibri" w:hAnsi="Times New Roman" w:cs="Times New Roman"/>
                <w:b/>
                <w:sz w:val="28"/>
                <w:szCs w:val="28"/>
              </w:rPr>
            </w:pPr>
            <w:r w:rsidRPr="00617229">
              <w:rPr>
                <w:rFonts w:ascii="Times New Roman" w:eastAsia="Calibri" w:hAnsi="Times New Roman" w:cs="Times New Roman"/>
                <w:b/>
                <w:sz w:val="26"/>
                <w:szCs w:val="28"/>
              </w:rPr>
              <w:t>CỘNG HÒA XÃ HỘI CHỦ NGHĨA VIỆT NAM</w:t>
            </w:r>
            <w:r w:rsidRPr="00617229">
              <w:rPr>
                <w:rFonts w:ascii="Times New Roman" w:eastAsia="Calibri" w:hAnsi="Times New Roman" w:cs="Times New Roman"/>
                <w:b/>
                <w:bCs/>
                <w:sz w:val="28"/>
                <w:szCs w:val="28"/>
              </w:rPr>
              <w:br/>
            </w:r>
            <w:r w:rsidRPr="00617229">
              <w:rPr>
                <w:rFonts w:ascii="Times New Roman" w:eastAsia="Calibri" w:hAnsi="Times New Roman" w:cs="Times New Roman"/>
                <w:b/>
                <w:sz w:val="28"/>
                <w:szCs w:val="28"/>
              </w:rPr>
              <w:t>Độc lập - Tự do - Hạnh Phúc</w:t>
            </w:r>
          </w:p>
        </w:tc>
      </w:tr>
      <w:tr w:rsidR="00410E0A" w:rsidRPr="00617229" w14:paraId="0CB3A0C3" w14:textId="77777777" w:rsidTr="00410E0A">
        <w:trPr>
          <w:jc w:val="center"/>
        </w:trPr>
        <w:tc>
          <w:tcPr>
            <w:tcW w:w="3000" w:type="dxa"/>
            <w:vAlign w:val="center"/>
            <w:hideMark/>
          </w:tcPr>
          <w:p w14:paraId="059C5221" w14:textId="77777777" w:rsidR="00410E0A" w:rsidRPr="00617229" w:rsidRDefault="00410E0A" w:rsidP="00410E0A">
            <w:pPr>
              <w:spacing w:before="120" w:after="0" w:line="240" w:lineRule="auto"/>
              <w:jc w:val="both"/>
              <w:rPr>
                <w:rFonts w:ascii="Times New Roman" w:eastAsia="Calibri" w:hAnsi="Times New Roman" w:cs="Times New Roman"/>
                <w:sz w:val="28"/>
                <w:szCs w:val="28"/>
              </w:rPr>
            </w:pPr>
          </w:p>
        </w:tc>
        <w:tc>
          <w:tcPr>
            <w:tcW w:w="6180" w:type="dxa"/>
            <w:vAlign w:val="center"/>
            <w:hideMark/>
          </w:tcPr>
          <w:p w14:paraId="59076B7E" w14:textId="77777777" w:rsidR="00410E0A" w:rsidRPr="00617229" w:rsidRDefault="00410E0A" w:rsidP="00410E0A">
            <w:pPr>
              <w:spacing w:before="120" w:after="0" w:line="240" w:lineRule="auto"/>
              <w:jc w:val="right"/>
              <w:rPr>
                <w:rFonts w:ascii="Times New Roman" w:eastAsia="Calibri" w:hAnsi="Times New Roman" w:cs="Times New Roman"/>
                <w:sz w:val="28"/>
                <w:szCs w:val="28"/>
              </w:rPr>
            </w:pPr>
            <w:r w:rsidRPr="00617229">
              <w:rPr>
                <w:rFonts w:ascii="Times New Roman" w:eastAsia="Calibri" w:hAnsi="Times New Roman" w:cs="Times New Roman"/>
                <w:i/>
                <w:iCs/>
                <w:sz w:val="28"/>
                <w:szCs w:val="28"/>
              </w:rPr>
              <w:t>………, ngày …… tháng …… năm ……..</w:t>
            </w:r>
          </w:p>
        </w:tc>
      </w:tr>
    </w:tbl>
    <w:p w14:paraId="622B001A" w14:textId="77777777" w:rsidR="00410E0A" w:rsidRPr="00617229" w:rsidRDefault="00410E0A" w:rsidP="00410E0A">
      <w:pPr>
        <w:spacing w:before="120" w:after="0" w:line="240" w:lineRule="auto"/>
        <w:jc w:val="both"/>
        <w:rPr>
          <w:rFonts w:ascii="Times New Roman" w:eastAsia="Calibri" w:hAnsi="Times New Roman" w:cs="Times New Roman"/>
          <w:sz w:val="28"/>
          <w:szCs w:val="28"/>
        </w:rPr>
      </w:pPr>
    </w:p>
    <w:p w14:paraId="26AFC62E" w14:textId="77777777" w:rsidR="00410E0A" w:rsidRPr="00617229" w:rsidRDefault="00410E0A" w:rsidP="00410E0A">
      <w:pPr>
        <w:spacing w:before="120" w:after="0" w:line="240" w:lineRule="auto"/>
        <w:jc w:val="center"/>
        <w:rPr>
          <w:rFonts w:ascii="Times New Roman" w:eastAsia="Calibri" w:hAnsi="Times New Roman" w:cs="Times New Roman"/>
          <w:b/>
          <w:sz w:val="28"/>
          <w:szCs w:val="28"/>
        </w:rPr>
      </w:pPr>
      <w:r w:rsidRPr="00617229">
        <w:rPr>
          <w:rFonts w:ascii="Times New Roman" w:eastAsia="Calibri" w:hAnsi="Times New Roman" w:cs="Times New Roman"/>
          <w:b/>
          <w:sz w:val="28"/>
          <w:szCs w:val="28"/>
        </w:rPr>
        <w:t>BIÊN BẢN HỌP THÔN, BẢN</w:t>
      </w:r>
    </w:p>
    <w:p w14:paraId="4052994B"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p>
    <w:p w14:paraId="3BCFB022" w14:textId="29361B82"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 xml:space="preserve">Hôm nay, ngày ….. tháng ….. năm ……, tại thôn ……, xã ……, huyện ….. nhóm hộ đã tổ chức họp để lựa chọn các hộ đủ điều kiện, đăng ký tham gia dự án ……….., như sau: </w:t>
      </w:r>
    </w:p>
    <w:p w14:paraId="29A4D2AF" w14:textId="77777777" w:rsidR="00410E0A" w:rsidRPr="00617229" w:rsidRDefault="00410E0A" w:rsidP="00410E0A">
      <w:pPr>
        <w:spacing w:before="120" w:after="120" w:line="300" w:lineRule="exact"/>
        <w:ind w:firstLine="720"/>
        <w:jc w:val="both"/>
        <w:rPr>
          <w:rFonts w:ascii="Times New Roman" w:eastAsia="Calibri" w:hAnsi="Times New Roman" w:cs="Times New Roman"/>
          <w:i/>
          <w:iCs/>
          <w:sz w:val="28"/>
          <w:szCs w:val="28"/>
        </w:rPr>
      </w:pPr>
      <w:r w:rsidRPr="00617229">
        <w:rPr>
          <w:rFonts w:ascii="Times New Roman" w:eastAsia="Calibri" w:hAnsi="Times New Roman" w:cs="Times New Roman"/>
          <w:b/>
          <w:iCs/>
          <w:sz w:val="28"/>
          <w:szCs w:val="28"/>
        </w:rPr>
        <w:t xml:space="preserve">I. Thành phần tham dự: </w:t>
      </w:r>
      <w:r w:rsidRPr="00617229">
        <w:rPr>
          <w:rFonts w:ascii="Times New Roman" w:eastAsia="Calibri" w:hAnsi="Times New Roman" w:cs="Times New Roman"/>
          <w:i/>
          <w:iCs/>
          <w:sz w:val="28"/>
          <w:szCs w:val="28"/>
        </w:rPr>
        <w:t>(ghi rõ họ, tên, chức danh người chủ trì; thư ký cuộc họp; thành phần tham gia)</w:t>
      </w:r>
    </w:p>
    <w:p w14:paraId="33333E3F"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1. Đại diện UBND xã: ……………………………………………………</w:t>
      </w:r>
    </w:p>
    <w:p w14:paraId="4FE7B2FB"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Ông/bà: ……………………………… Chức vụ: ……………………….</w:t>
      </w:r>
    </w:p>
    <w:p w14:paraId="06CA1497"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Ông/bà: ……………………………… Chức vụ: ……………………….</w:t>
      </w:r>
    </w:p>
    <w:p w14:paraId="11848A53"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2. Đại diện thôn (nơi triển khai dự án)…………………….……………….</w:t>
      </w:r>
    </w:p>
    <w:p w14:paraId="24BB3EBD"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Ông/bà: ………………… Chức vụ: Trưởng thôn/bản (chủ trì cuộc họp)</w:t>
      </w:r>
    </w:p>
    <w:p w14:paraId="3E628F0F"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Ông/bà: ………………… (Thư ký cuộc họp).</w:t>
      </w:r>
    </w:p>
    <w:p w14:paraId="66170757" w14:textId="1DED85FD"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3. Tổng số hộ dân tham gia: …..</w:t>
      </w:r>
      <w:r w:rsidR="00606C8C" w:rsidRPr="00617229">
        <w:rPr>
          <w:rFonts w:ascii="Times New Roman" w:eastAsia="Calibri" w:hAnsi="Times New Roman" w:cs="Times New Roman"/>
          <w:iCs/>
          <w:sz w:val="28"/>
          <w:szCs w:val="28"/>
        </w:rPr>
        <w:t xml:space="preserve"> </w:t>
      </w:r>
      <w:r w:rsidRPr="00617229">
        <w:rPr>
          <w:rFonts w:ascii="Times New Roman" w:eastAsia="Calibri" w:hAnsi="Times New Roman" w:cs="Times New Roman"/>
          <w:iCs/>
          <w:sz w:val="28"/>
          <w:szCs w:val="28"/>
        </w:rPr>
        <w:t>hộ là các hộ sinh sống trên địa bàn thôn.</w:t>
      </w:r>
    </w:p>
    <w:p w14:paraId="1C818D18" w14:textId="77777777" w:rsidR="00410E0A" w:rsidRPr="00617229" w:rsidRDefault="00410E0A" w:rsidP="00410E0A">
      <w:pPr>
        <w:spacing w:before="120" w:after="120" w:line="300" w:lineRule="exact"/>
        <w:ind w:firstLine="720"/>
        <w:jc w:val="both"/>
        <w:rPr>
          <w:rFonts w:ascii="Times New Roman" w:eastAsia="Calibri" w:hAnsi="Times New Roman" w:cs="Times New Roman"/>
          <w:b/>
          <w:iCs/>
          <w:sz w:val="28"/>
          <w:szCs w:val="28"/>
        </w:rPr>
      </w:pPr>
      <w:r w:rsidRPr="00617229">
        <w:rPr>
          <w:rFonts w:ascii="Times New Roman" w:eastAsia="Calibri" w:hAnsi="Times New Roman" w:cs="Times New Roman"/>
          <w:b/>
          <w:iCs/>
          <w:sz w:val="28"/>
          <w:szCs w:val="28"/>
        </w:rPr>
        <w:t>II. Nội dung cuộc họp</w:t>
      </w:r>
    </w:p>
    <w:p w14:paraId="310E8831"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1. Phổ biến dự án: Tên dự án, chính sách hỗ trợ phát triển sản xuất cộng đồng; định mức kinh tế kỹ thuật, mức chi hỗ trợ dự án,…</w:t>
      </w:r>
    </w:p>
    <w:p w14:paraId="158B9BAA"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2. Thông báo phương án thực hiện dự án, hỗ trợ của nhà nước, thống nhất về việc đóng góp của thành viên tổ cộng đồng, cơ chế quay vòng vốn (nếu có);</w:t>
      </w:r>
    </w:p>
    <w:p w14:paraId="27DF96C3"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3. Thành lập tổ/nhóm cộng đồng tham gia dự án (áp dụng đối với các thôn/bản chưa có tổ/nhóm cộng đồng): Thành lập tổ/nhóm cộng đồng, bầu ra tổ trưởng/nhóm trưởng làm người đại diện, tổ phó/phó nhóm và các thành viên.</w:t>
      </w:r>
    </w:p>
    <w:p w14:paraId="47A76DB0" w14:textId="77777777" w:rsidR="00410E0A" w:rsidRPr="00617229" w:rsidRDefault="00410E0A" w:rsidP="00410E0A">
      <w:pPr>
        <w:spacing w:before="120" w:after="120" w:line="300" w:lineRule="exact"/>
        <w:ind w:firstLine="720"/>
        <w:jc w:val="both"/>
        <w:rPr>
          <w:rFonts w:ascii="Times New Roman" w:eastAsia="Calibri" w:hAnsi="Times New Roman" w:cs="Times New Roman"/>
          <w:i/>
          <w:iCs/>
          <w:sz w:val="28"/>
          <w:szCs w:val="28"/>
        </w:rPr>
      </w:pPr>
      <w:r w:rsidRPr="00617229">
        <w:rPr>
          <w:rFonts w:ascii="Times New Roman" w:eastAsia="Calibri" w:hAnsi="Times New Roman" w:cs="Times New Roman"/>
          <w:i/>
          <w:iCs/>
          <w:sz w:val="28"/>
          <w:szCs w:val="28"/>
        </w:rPr>
        <w:t>(Thành lập tổ cộng đồng phải đảm bảo tối thiếu 50% người dân tham gia là đối tượng hỗ trợ của các chương trình mục tiêu quốc gia, trong đó ưu tiên nguồn lực thực hiện dự án, mô hình có trên 70% người dân tham gia là đối tượng thuộc hộ nghèo, hộ cận nghèo, hộ mới thoát nghèo, hộ dân tộc thiểu số, người có công với cách mạng, phụ nữ thuộc hộ nghèo. Có thành viên có kinh nghiệm làm kinh tế giỏi).</w:t>
      </w:r>
    </w:p>
    <w:p w14:paraId="7D27D146"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Sau khi triển khai và thảo luận chúng tôi thống nhất thành lập tổ/nhóm cộng đồng (tên tổ/nhóm cộng đồng) ……………….. tham gia dự án hỗ trợ phát triển sản xuất …………… do ông/bà ……………. Tổ trưởng/trưởng nhóm làm đại diện. Tổ/nhóm cộng đồng …………….. gồm …….. thành viên, danh sách cụ thể như sau:</w:t>
      </w:r>
    </w:p>
    <w:p w14:paraId="7B94708C" w14:textId="4DBC3822" w:rsidR="00410E0A" w:rsidRPr="00617229" w:rsidRDefault="00BE6550" w:rsidP="00410E0A">
      <w:pPr>
        <w:spacing w:before="120" w:after="120" w:line="300" w:lineRule="exact"/>
        <w:ind w:firstLine="720"/>
        <w:jc w:val="both"/>
        <w:rPr>
          <w:rFonts w:ascii="Times New Roman" w:eastAsia="Calibri" w:hAnsi="Times New Roman" w:cs="Times New Roman"/>
          <w:iCs/>
          <w:sz w:val="28"/>
          <w:szCs w:val="28"/>
        </w:rPr>
      </w:pPr>
      <w:r w:rsidRPr="00BE6550">
        <w:rPr>
          <w:rFonts w:ascii="Times New Roman" w:eastAsia="Calibri" w:hAnsi="Times New Roman" w:cs="Times New Roman"/>
          <w:iCs/>
          <w:color w:val="FF0000"/>
          <w:sz w:val="28"/>
          <w:szCs w:val="28"/>
        </w:rPr>
        <w:t>4</w:t>
      </w:r>
      <w:r w:rsidR="00410E0A" w:rsidRPr="00BE6550">
        <w:rPr>
          <w:rFonts w:ascii="Times New Roman" w:eastAsia="Calibri" w:hAnsi="Times New Roman" w:cs="Times New Roman"/>
          <w:iCs/>
          <w:color w:val="FF0000"/>
          <w:sz w:val="28"/>
          <w:szCs w:val="28"/>
        </w:rPr>
        <w:t xml:space="preserve">. </w:t>
      </w:r>
      <w:r w:rsidR="00410E0A" w:rsidRPr="00617229">
        <w:rPr>
          <w:rFonts w:ascii="Times New Roman" w:eastAsia="Calibri" w:hAnsi="Times New Roman" w:cs="Times New Roman"/>
          <w:iCs/>
          <w:sz w:val="28"/>
          <w:szCs w:val="28"/>
        </w:rPr>
        <w:t>Danh sách thành viên tổ/nhóm cộng đồng tham gia dự án:</w:t>
      </w:r>
    </w:p>
    <w:tbl>
      <w:tblPr>
        <w:tblStyle w:val="TableGrid"/>
        <w:tblW w:w="9554" w:type="dxa"/>
        <w:jc w:val="center"/>
        <w:tblLook w:val="04A0" w:firstRow="1" w:lastRow="0" w:firstColumn="1" w:lastColumn="0" w:noHBand="0" w:noVBand="1"/>
      </w:tblPr>
      <w:tblGrid>
        <w:gridCol w:w="537"/>
        <w:gridCol w:w="824"/>
        <w:gridCol w:w="803"/>
        <w:gridCol w:w="643"/>
        <w:gridCol w:w="823"/>
        <w:gridCol w:w="1294"/>
        <w:gridCol w:w="1570"/>
        <w:gridCol w:w="765"/>
        <w:gridCol w:w="619"/>
        <w:gridCol w:w="740"/>
        <w:gridCol w:w="936"/>
      </w:tblGrid>
      <w:tr w:rsidR="00617229" w:rsidRPr="00617229" w14:paraId="66AB44B7" w14:textId="77777777" w:rsidTr="00410E0A">
        <w:trPr>
          <w:jc w:val="center"/>
        </w:trPr>
        <w:tc>
          <w:tcPr>
            <w:tcW w:w="537" w:type="dxa"/>
            <w:vAlign w:val="center"/>
          </w:tcPr>
          <w:p w14:paraId="08AEB076"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lastRenderedPageBreak/>
              <w:t>TT</w:t>
            </w:r>
          </w:p>
        </w:tc>
        <w:tc>
          <w:tcPr>
            <w:tcW w:w="824" w:type="dxa"/>
            <w:vAlign w:val="center"/>
          </w:tcPr>
          <w:p w14:paraId="30B44D40"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Tên thành viên tham gia dự án</w:t>
            </w:r>
          </w:p>
        </w:tc>
        <w:tc>
          <w:tcPr>
            <w:tcW w:w="803" w:type="dxa"/>
            <w:vAlign w:val="center"/>
          </w:tcPr>
          <w:p w14:paraId="10045470"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Ngày tháng năm sinh</w:t>
            </w:r>
          </w:p>
        </w:tc>
        <w:tc>
          <w:tcPr>
            <w:tcW w:w="643" w:type="dxa"/>
            <w:vAlign w:val="center"/>
          </w:tcPr>
          <w:p w14:paraId="11280B68"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Dân tộc</w:t>
            </w:r>
          </w:p>
        </w:tc>
        <w:tc>
          <w:tcPr>
            <w:tcW w:w="823" w:type="dxa"/>
            <w:vAlign w:val="center"/>
          </w:tcPr>
          <w:p w14:paraId="484A4988"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Địa chỉ (thôn, xã)</w:t>
            </w:r>
          </w:p>
        </w:tc>
        <w:tc>
          <w:tcPr>
            <w:tcW w:w="1294" w:type="dxa"/>
            <w:vAlign w:val="center"/>
          </w:tcPr>
          <w:p w14:paraId="64F3BB73" w14:textId="1B10ADE6"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 xml:space="preserve">Thuộc đối tượng </w:t>
            </w:r>
            <w:r w:rsidRPr="00617229">
              <w:rPr>
                <w:rFonts w:ascii="Times New Roman" w:eastAsia="Calibri" w:hAnsi="Times New Roman" w:cs="Times New Roman"/>
                <w:iCs/>
                <w:sz w:val="24"/>
                <w:szCs w:val="24"/>
              </w:rPr>
              <w:t>(</w:t>
            </w:r>
            <w:r w:rsidRPr="00617229">
              <w:rPr>
                <w:rFonts w:ascii="Times New Roman" w:eastAsia="Calibri" w:hAnsi="Times New Roman" w:cs="Times New Roman"/>
                <w:i/>
                <w:iCs/>
                <w:sz w:val="24"/>
                <w:szCs w:val="24"/>
              </w:rPr>
              <w:t>hộ nghèo, hộ cận nghèo, hộ mới thoát nghèo, hộ dân tộc thiểu số, người có công với cách mạ</w:t>
            </w:r>
            <w:r w:rsidR="00C42740" w:rsidRPr="00617229">
              <w:rPr>
                <w:rFonts w:ascii="Times New Roman" w:eastAsia="Calibri" w:hAnsi="Times New Roman" w:cs="Times New Roman"/>
                <w:i/>
                <w:iCs/>
                <w:sz w:val="24"/>
                <w:szCs w:val="24"/>
              </w:rPr>
              <w:t>ng,..</w:t>
            </w:r>
            <w:r w:rsidRPr="00617229">
              <w:rPr>
                <w:rFonts w:ascii="Times New Roman" w:eastAsia="Calibri" w:hAnsi="Times New Roman" w:cs="Times New Roman"/>
                <w:i/>
                <w:iCs/>
                <w:sz w:val="24"/>
                <w:szCs w:val="24"/>
              </w:rPr>
              <w:t>)</w:t>
            </w:r>
          </w:p>
        </w:tc>
        <w:tc>
          <w:tcPr>
            <w:tcW w:w="1570" w:type="dxa"/>
            <w:vAlign w:val="center"/>
          </w:tcPr>
          <w:p w14:paraId="756B0AD5"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Chức danh</w:t>
            </w:r>
          </w:p>
        </w:tc>
        <w:tc>
          <w:tcPr>
            <w:tcW w:w="765" w:type="dxa"/>
            <w:vAlign w:val="center"/>
          </w:tcPr>
          <w:p w14:paraId="268B8857"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Đăng ký hỗ trợ</w:t>
            </w:r>
          </w:p>
        </w:tc>
        <w:tc>
          <w:tcPr>
            <w:tcW w:w="619" w:type="dxa"/>
            <w:vAlign w:val="center"/>
          </w:tcPr>
          <w:p w14:paraId="51FA27ED"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Đối ứng của hộ</w:t>
            </w:r>
          </w:p>
        </w:tc>
        <w:tc>
          <w:tcPr>
            <w:tcW w:w="740" w:type="dxa"/>
            <w:vAlign w:val="center"/>
          </w:tcPr>
          <w:p w14:paraId="04DAA364"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Ký xác nhận hoặc điểm chỉ</w:t>
            </w:r>
          </w:p>
        </w:tc>
        <w:tc>
          <w:tcPr>
            <w:tcW w:w="936" w:type="dxa"/>
            <w:vAlign w:val="center"/>
          </w:tcPr>
          <w:p w14:paraId="52BAE335" w14:textId="77777777" w:rsidR="00410E0A" w:rsidRPr="00617229" w:rsidRDefault="00410E0A" w:rsidP="00410E0A">
            <w:pPr>
              <w:spacing w:before="120" w:after="120" w:line="300" w:lineRule="exact"/>
              <w:jc w:val="center"/>
              <w:rPr>
                <w:rFonts w:ascii="Times New Roman" w:eastAsia="Calibri" w:hAnsi="Times New Roman" w:cs="Times New Roman"/>
                <w:b/>
                <w:iCs/>
                <w:sz w:val="24"/>
                <w:szCs w:val="24"/>
              </w:rPr>
            </w:pPr>
            <w:r w:rsidRPr="00617229">
              <w:rPr>
                <w:rFonts w:ascii="Times New Roman" w:eastAsia="Calibri" w:hAnsi="Times New Roman" w:cs="Times New Roman"/>
                <w:b/>
                <w:iCs/>
                <w:sz w:val="24"/>
                <w:szCs w:val="24"/>
              </w:rPr>
              <w:t>Ghi chú</w:t>
            </w:r>
          </w:p>
        </w:tc>
      </w:tr>
      <w:tr w:rsidR="00617229" w:rsidRPr="00617229" w14:paraId="08D0F8AF" w14:textId="77777777" w:rsidTr="00410E0A">
        <w:trPr>
          <w:jc w:val="center"/>
        </w:trPr>
        <w:tc>
          <w:tcPr>
            <w:tcW w:w="537" w:type="dxa"/>
            <w:vAlign w:val="center"/>
          </w:tcPr>
          <w:p w14:paraId="5377FFDD"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824" w:type="dxa"/>
            <w:vAlign w:val="center"/>
          </w:tcPr>
          <w:p w14:paraId="3D9FA3E4"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803" w:type="dxa"/>
            <w:vAlign w:val="center"/>
          </w:tcPr>
          <w:p w14:paraId="305F3D2B"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643" w:type="dxa"/>
            <w:vAlign w:val="center"/>
          </w:tcPr>
          <w:p w14:paraId="50BA5E35"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823" w:type="dxa"/>
            <w:vAlign w:val="center"/>
          </w:tcPr>
          <w:p w14:paraId="18BCEAF4"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1294" w:type="dxa"/>
            <w:vAlign w:val="center"/>
          </w:tcPr>
          <w:p w14:paraId="228E41FF"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1570" w:type="dxa"/>
            <w:vAlign w:val="center"/>
          </w:tcPr>
          <w:p w14:paraId="4686A5AF"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r w:rsidRPr="00617229">
              <w:rPr>
                <w:rFonts w:ascii="Times New Roman" w:eastAsia="Calibri" w:hAnsi="Times New Roman" w:cs="Times New Roman"/>
                <w:iCs/>
                <w:sz w:val="24"/>
                <w:szCs w:val="24"/>
              </w:rPr>
              <w:t>Tổ trưởng/trưởng nhóm</w:t>
            </w:r>
          </w:p>
        </w:tc>
        <w:tc>
          <w:tcPr>
            <w:tcW w:w="765" w:type="dxa"/>
            <w:vAlign w:val="center"/>
          </w:tcPr>
          <w:p w14:paraId="368F0071"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619" w:type="dxa"/>
            <w:vAlign w:val="center"/>
          </w:tcPr>
          <w:p w14:paraId="2710CF09"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740" w:type="dxa"/>
            <w:vAlign w:val="center"/>
          </w:tcPr>
          <w:p w14:paraId="4AE359E5"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936" w:type="dxa"/>
            <w:vAlign w:val="center"/>
          </w:tcPr>
          <w:p w14:paraId="0EFC86ED"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r>
      <w:tr w:rsidR="00617229" w:rsidRPr="00617229" w14:paraId="22334229" w14:textId="77777777" w:rsidTr="00410E0A">
        <w:trPr>
          <w:jc w:val="center"/>
        </w:trPr>
        <w:tc>
          <w:tcPr>
            <w:tcW w:w="537" w:type="dxa"/>
            <w:vAlign w:val="center"/>
          </w:tcPr>
          <w:p w14:paraId="53E10918"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824" w:type="dxa"/>
            <w:vAlign w:val="center"/>
          </w:tcPr>
          <w:p w14:paraId="7B26CE68"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803" w:type="dxa"/>
            <w:vAlign w:val="center"/>
          </w:tcPr>
          <w:p w14:paraId="1AC9732E"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643" w:type="dxa"/>
            <w:vAlign w:val="center"/>
          </w:tcPr>
          <w:p w14:paraId="3D5467E1"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823" w:type="dxa"/>
            <w:vAlign w:val="center"/>
          </w:tcPr>
          <w:p w14:paraId="6A21F71B"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1294" w:type="dxa"/>
            <w:vAlign w:val="center"/>
          </w:tcPr>
          <w:p w14:paraId="3411B4E1"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1570" w:type="dxa"/>
            <w:vAlign w:val="center"/>
          </w:tcPr>
          <w:p w14:paraId="2654EF0F"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r w:rsidRPr="00617229">
              <w:rPr>
                <w:rFonts w:ascii="Times New Roman" w:eastAsia="Calibri" w:hAnsi="Times New Roman" w:cs="Times New Roman"/>
                <w:iCs/>
                <w:sz w:val="24"/>
                <w:szCs w:val="24"/>
              </w:rPr>
              <w:t>Tổ phó/phó nhóm</w:t>
            </w:r>
          </w:p>
        </w:tc>
        <w:tc>
          <w:tcPr>
            <w:tcW w:w="765" w:type="dxa"/>
            <w:vAlign w:val="center"/>
          </w:tcPr>
          <w:p w14:paraId="2363EBB1"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619" w:type="dxa"/>
            <w:vAlign w:val="center"/>
          </w:tcPr>
          <w:p w14:paraId="4B55A597"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740" w:type="dxa"/>
            <w:vAlign w:val="center"/>
          </w:tcPr>
          <w:p w14:paraId="2FBE65DA"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c>
          <w:tcPr>
            <w:tcW w:w="936" w:type="dxa"/>
            <w:vAlign w:val="center"/>
          </w:tcPr>
          <w:p w14:paraId="3656276D" w14:textId="77777777" w:rsidR="00410E0A" w:rsidRPr="00617229" w:rsidRDefault="00410E0A" w:rsidP="00410E0A">
            <w:pPr>
              <w:spacing w:before="120" w:after="120" w:line="300" w:lineRule="exact"/>
              <w:jc w:val="center"/>
              <w:rPr>
                <w:rFonts w:ascii="Times New Roman" w:eastAsia="Calibri" w:hAnsi="Times New Roman" w:cs="Times New Roman"/>
                <w:iCs/>
                <w:sz w:val="24"/>
                <w:szCs w:val="24"/>
              </w:rPr>
            </w:pPr>
          </w:p>
        </w:tc>
      </w:tr>
      <w:tr w:rsidR="00C11575" w:rsidRPr="00C11575" w14:paraId="594F12D5" w14:textId="77777777" w:rsidTr="00410E0A">
        <w:trPr>
          <w:jc w:val="center"/>
        </w:trPr>
        <w:tc>
          <w:tcPr>
            <w:tcW w:w="537" w:type="dxa"/>
            <w:vAlign w:val="center"/>
          </w:tcPr>
          <w:p w14:paraId="237DF643"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824" w:type="dxa"/>
            <w:vAlign w:val="center"/>
          </w:tcPr>
          <w:p w14:paraId="325D3A3D"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803" w:type="dxa"/>
            <w:vAlign w:val="center"/>
          </w:tcPr>
          <w:p w14:paraId="3D8FFE17"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643" w:type="dxa"/>
            <w:vAlign w:val="center"/>
          </w:tcPr>
          <w:p w14:paraId="5813A094"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823" w:type="dxa"/>
            <w:vAlign w:val="center"/>
          </w:tcPr>
          <w:p w14:paraId="04044102"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1294" w:type="dxa"/>
            <w:vAlign w:val="center"/>
          </w:tcPr>
          <w:p w14:paraId="323EAB24"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1570" w:type="dxa"/>
            <w:vAlign w:val="center"/>
          </w:tcPr>
          <w:p w14:paraId="29384D82"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r w:rsidRPr="00C11575">
              <w:rPr>
                <w:rFonts w:ascii="Times New Roman" w:eastAsia="Calibri" w:hAnsi="Times New Roman" w:cs="Times New Roman"/>
                <w:iCs/>
                <w:sz w:val="24"/>
                <w:szCs w:val="24"/>
              </w:rPr>
              <w:t>Thành viên</w:t>
            </w:r>
          </w:p>
        </w:tc>
        <w:tc>
          <w:tcPr>
            <w:tcW w:w="765" w:type="dxa"/>
            <w:vAlign w:val="center"/>
          </w:tcPr>
          <w:p w14:paraId="70024E5D"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619" w:type="dxa"/>
            <w:vAlign w:val="center"/>
          </w:tcPr>
          <w:p w14:paraId="23853355"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740" w:type="dxa"/>
            <w:vAlign w:val="center"/>
          </w:tcPr>
          <w:p w14:paraId="480F0CEF" w14:textId="77777777" w:rsidR="00410E0A" w:rsidRPr="00C11575" w:rsidRDefault="00410E0A" w:rsidP="00410E0A">
            <w:pPr>
              <w:spacing w:before="120" w:after="120" w:line="300" w:lineRule="exact"/>
              <w:jc w:val="center"/>
              <w:rPr>
                <w:rFonts w:ascii="Times New Roman" w:eastAsia="Calibri" w:hAnsi="Times New Roman" w:cs="Times New Roman"/>
                <w:iCs/>
                <w:sz w:val="24"/>
                <w:szCs w:val="24"/>
              </w:rPr>
            </w:pPr>
          </w:p>
        </w:tc>
        <w:tc>
          <w:tcPr>
            <w:tcW w:w="936" w:type="dxa"/>
            <w:vAlign w:val="center"/>
          </w:tcPr>
          <w:p w14:paraId="04700A7D" w14:textId="3C106952" w:rsidR="00410E0A" w:rsidRPr="00C11575" w:rsidRDefault="00606C8C" w:rsidP="00BE6550">
            <w:pPr>
              <w:spacing w:before="120" w:after="120" w:line="300" w:lineRule="exact"/>
              <w:jc w:val="center"/>
              <w:rPr>
                <w:rFonts w:ascii="Times New Roman" w:eastAsia="Calibri" w:hAnsi="Times New Roman" w:cs="Times New Roman"/>
                <w:iCs/>
                <w:sz w:val="24"/>
                <w:szCs w:val="24"/>
              </w:rPr>
            </w:pPr>
            <w:r w:rsidRPr="00C11575">
              <w:rPr>
                <w:rFonts w:ascii="Times New Roman" w:eastAsia="Calibri" w:hAnsi="Times New Roman" w:cs="Times New Roman"/>
                <w:iCs/>
                <w:sz w:val="24"/>
                <w:szCs w:val="24"/>
              </w:rPr>
              <w:t>Trong đó c</w:t>
            </w:r>
            <w:r w:rsidR="00410E0A" w:rsidRPr="00C11575">
              <w:rPr>
                <w:rFonts w:ascii="Times New Roman" w:eastAsia="Calibri" w:hAnsi="Times New Roman" w:cs="Times New Roman"/>
                <w:iCs/>
                <w:sz w:val="24"/>
                <w:szCs w:val="24"/>
              </w:rPr>
              <w:t>ó</w:t>
            </w:r>
            <w:r w:rsidRPr="00C11575">
              <w:rPr>
                <w:rFonts w:ascii="Times New Roman" w:eastAsia="Calibri" w:hAnsi="Times New Roman" w:cs="Times New Roman"/>
                <w:iCs/>
                <w:sz w:val="24"/>
                <w:szCs w:val="24"/>
              </w:rPr>
              <w:t xml:space="preserve"> </w:t>
            </w:r>
            <w:r w:rsidR="00BE6550" w:rsidRPr="00C11575">
              <w:rPr>
                <w:rFonts w:ascii="Times New Roman" w:eastAsia="Calibri" w:hAnsi="Times New Roman" w:cs="Times New Roman"/>
                <w:iCs/>
                <w:sz w:val="24"/>
                <w:szCs w:val="24"/>
              </w:rPr>
              <w:t>thành viên</w:t>
            </w:r>
            <w:r w:rsidRPr="00C11575">
              <w:rPr>
                <w:rFonts w:ascii="Times New Roman" w:eastAsia="Calibri" w:hAnsi="Times New Roman" w:cs="Times New Roman"/>
                <w:iCs/>
                <w:sz w:val="24"/>
                <w:szCs w:val="24"/>
              </w:rPr>
              <w:t xml:space="preserve"> có</w:t>
            </w:r>
            <w:r w:rsidR="00410E0A" w:rsidRPr="00C11575">
              <w:rPr>
                <w:rFonts w:ascii="Times New Roman" w:eastAsia="Calibri" w:hAnsi="Times New Roman" w:cs="Times New Roman"/>
                <w:iCs/>
                <w:sz w:val="24"/>
                <w:szCs w:val="24"/>
              </w:rPr>
              <w:t xml:space="preserve"> kinh nghiệm làm kinh tế giỏi</w:t>
            </w:r>
          </w:p>
        </w:tc>
      </w:tr>
    </w:tbl>
    <w:p w14:paraId="499262C6" w14:textId="77777777" w:rsidR="00410E0A" w:rsidRPr="00617229" w:rsidRDefault="00410E0A" w:rsidP="00410E0A">
      <w:pPr>
        <w:spacing w:before="120" w:after="120" w:line="300" w:lineRule="exact"/>
        <w:ind w:firstLine="720"/>
        <w:jc w:val="both"/>
        <w:rPr>
          <w:rFonts w:ascii="Times New Roman" w:eastAsia="Calibri" w:hAnsi="Times New Roman" w:cs="Times New Roman"/>
          <w:iCs/>
          <w:sz w:val="28"/>
          <w:szCs w:val="28"/>
        </w:rPr>
      </w:pPr>
      <w:r w:rsidRPr="00617229">
        <w:rPr>
          <w:rFonts w:ascii="Times New Roman" w:eastAsia="Calibri" w:hAnsi="Times New Roman" w:cs="Times New Roman"/>
          <w:iCs/>
          <w:sz w:val="28"/>
          <w:szCs w:val="28"/>
        </w:rPr>
        <w:t>Cuộc họp đã kết thúc vào hồi …. giờ … cùng ngày. Được thông qua và các thành phần tham dự đều nhất trí nội dung biên bản. Biên bản này được dùng làm căn cứ để xây dựng dự án hỗ trợ phát triển sản xuất ……………….../.</w:t>
      </w:r>
    </w:p>
    <w:p w14:paraId="0FE42744" w14:textId="77777777" w:rsidR="00410E0A" w:rsidRPr="00617229" w:rsidRDefault="00410E0A" w:rsidP="00410E0A">
      <w:pPr>
        <w:spacing w:before="120" w:after="0" w:line="240" w:lineRule="auto"/>
        <w:jc w:val="both"/>
        <w:rPr>
          <w:rFonts w:ascii="Times New Roman" w:eastAsia="Calibri" w:hAnsi="Times New Roman" w:cs="Times New Roman"/>
          <w:sz w:val="28"/>
          <w:szCs w:val="28"/>
        </w:rPr>
      </w:pPr>
    </w:p>
    <w:tbl>
      <w:tblPr>
        <w:tblW w:w="9177" w:type="dxa"/>
        <w:jc w:val="center"/>
        <w:tblLayout w:type="fixed"/>
        <w:tblLook w:val="04A0" w:firstRow="1" w:lastRow="0" w:firstColumn="1" w:lastColumn="0" w:noHBand="0" w:noVBand="1"/>
      </w:tblPr>
      <w:tblGrid>
        <w:gridCol w:w="1472"/>
        <w:gridCol w:w="3200"/>
        <w:gridCol w:w="2241"/>
        <w:gridCol w:w="2264"/>
      </w:tblGrid>
      <w:tr w:rsidR="00410E0A" w:rsidRPr="00617229" w14:paraId="59FA54EB" w14:textId="77777777" w:rsidTr="00410E0A">
        <w:trPr>
          <w:jc w:val="center"/>
        </w:trPr>
        <w:tc>
          <w:tcPr>
            <w:tcW w:w="1472" w:type="dxa"/>
            <w:hideMark/>
          </w:tcPr>
          <w:p w14:paraId="3EC30D4E"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b/>
                <w:sz w:val="24"/>
                <w:szCs w:val="24"/>
              </w:rPr>
              <w:t>Thư ký</w:t>
            </w:r>
          </w:p>
          <w:p w14:paraId="5BE24C9D" w14:textId="77777777" w:rsidR="00410E0A" w:rsidRPr="00617229" w:rsidRDefault="00410E0A" w:rsidP="00410E0A">
            <w:pPr>
              <w:spacing w:after="0" w:line="240" w:lineRule="auto"/>
              <w:jc w:val="center"/>
              <w:rPr>
                <w:rFonts w:ascii="Times New Roman" w:eastAsia="Calibri" w:hAnsi="Times New Roman" w:cs="Times New Roman"/>
                <w:i/>
                <w:sz w:val="24"/>
                <w:szCs w:val="24"/>
              </w:rPr>
            </w:pPr>
            <w:r w:rsidRPr="00617229">
              <w:rPr>
                <w:rFonts w:ascii="Times New Roman" w:eastAsia="Calibri" w:hAnsi="Times New Roman" w:cs="Times New Roman"/>
                <w:i/>
                <w:sz w:val="24"/>
                <w:szCs w:val="24"/>
              </w:rPr>
              <w:t>(Ký, ghi rõ họ tên)</w:t>
            </w:r>
          </w:p>
        </w:tc>
        <w:tc>
          <w:tcPr>
            <w:tcW w:w="3200" w:type="dxa"/>
            <w:hideMark/>
          </w:tcPr>
          <w:p w14:paraId="13A216BA"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b/>
                <w:sz w:val="24"/>
                <w:szCs w:val="24"/>
              </w:rPr>
              <w:t>Đại diện Tổ/nhóm cộng đồng</w:t>
            </w:r>
          </w:p>
          <w:p w14:paraId="4C4EA26E"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b/>
                <w:sz w:val="24"/>
                <w:szCs w:val="24"/>
              </w:rPr>
              <w:t>Tổ trưởng/trưởng nhóm</w:t>
            </w:r>
          </w:p>
          <w:p w14:paraId="7FBA2D06"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i/>
                <w:sz w:val="24"/>
                <w:szCs w:val="24"/>
              </w:rPr>
              <w:t>(Ký, ghi rõ họ tên)</w:t>
            </w:r>
          </w:p>
        </w:tc>
        <w:tc>
          <w:tcPr>
            <w:tcW w:w="2241" w:type="dxa"/>
            <w:hideMark/>
          </w:tcPr>
          <w:p w14:paraId="245E41EE"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b/>
                <w:sz w:val="24"/>
                <w:szCs w:val="24"/>
              </w:rPr>
              <w:t>Chủ trì</w:t>
            </w:r>
          </w:p>
          <w:p w14:paraId="4F141FF3"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b/>
                <w:sz w:val="24"/>
                <w:szCs w:val="24"/>
              </w:rPr>
              <w:t>(Trưởng thôn/bản)</w:t>
            </w:r>
          </w:p>
          <w:p w14:paraId="521A9AF9"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i/>
                <w:sz w:val="24"/>
                <w:szCs w:val="24"/>
              </w:rPr>
              <w:t>(Ký, ghi rõ họ tên)</w:t>
            </w:r>
          </w:p>
        </w:tc>
        <w:tc>
          <w:tcPr>
            <w:tcW w:w="2264" w:type="dxa"/>
            <w:hideMark/>
          </w:tcPr>
          <w:p w14:paraId="61B8194C"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b/>
                <w:sz w:val="24"/>
                <w:szCs w:val="24"/>
              </w:rPr>
              <w:t>Đại diện UBND Xã</w:t>
            </w:r>
          </w:p>
          <w:p w14:paraId="6EAF6674" w14:textId="77777777" w:rsidR="00410E0A" w:rsidRPr="00617229" w:rsidRDefault="00410E0A" w:rsidP="00410E0A">
            <w:pPr>
              <w:spacing w:after="0" w:line="240" w:lineRule="auto"/>
              <w:jc w:val="center"/>
              <w:rPr>
                <w:rFonts w:ascii="Times New Roman" w:eastAsia="Calibri" w:hAnsi="Times New Roman" w:cs="Times New Roman"/>
                <w:b/>
                <w:sz w:val="24"/>
                <w:szCs w:val="24"/>
              </w:rPr>
            </w:pPr>
            <w:r w:rsidRPr="00617229">
              <w:rPr>
                <w:rFonts w:ascii="Times New Roman" w:eastAsia="Calibri" w:hAnsi="Times New Roman" w:cs="Times New Roman"/>
                <w:i/>
                <w:sz w:val="24"/>
                <w:szCs w:val="24"/>
              </w:rPr>
              <w:t>(Ký, ghi rõ họ tên)</w:t>
            </w:r>
          </w:p>
        </w:tc>
      </w:tr>
    </w:tbl>
    <w:p w14:paraId="7398A10C" w14:textId="77777777" w:rsidR="00410E0A" w:rsidRPr="00617229" w:rsidRDefault="00410E0A" w:rsidP="00410E0A">
      <w:pPr>
        <w:spacing w:after="160" w:line="259" w:lineRule="auto"/>
        <w:jc w:val="center"/>
        <w:rPr>
          <w:rFonts w:eastAsia="Calibri" w:cs="Times New Roman"/>
          <w:spacing w:val="-4"/>
          <w:sz w:val="28"/>
          <w:szCs w:val="28"/>
        </w:rPr>
      </w:pPr>
    </w:p>
    <w:p w14:paraId="416735DB" w14:textId="77777777" w:rsidR="00410E0A" w:rsidRPr="00617229" w:rsidRDefault="00410E0A" w:rsidP="00410E0A">
      <w:pPr>
        <w:spacing w:after="160" w:line="259" w:lineRule="auto"/>
        <w:jc w:val="center"/>
        <w:rPr>
          <w:rFonts w:eastAsia="Calibri" w:cs="Times New Roman"/>
          <w:spacing w:val="-4"/>
          <w:sz w:val="28"/>
          <w:szCs w:val="28"/>
        </w:rPr>
      </w:pPr>
    </w:p>
    <w:p w14:paraId="2F89ED00" w14:textId="77777777" w:rsidR="00410E0A" w:rsidRPr="00617229" w:rsidRDefault="00410E0A" w:rsidP="00410E0A">
      <w:pPr>
        <w:spacing w:after="160" w:line="259" w:lineRule="auto"/>
        <w:jc w:val="center"/>
        <w:rPr>
          <w:rFonts w:eastAsia="Calibri" w:cs="Times New Roman"/>
          <w:spacing w:val="-4"/>
          <w:sz w:val="28"/>
          <w:szCs w:val="28"/>
        </w:rPr>
      </w:pPr>
    </w:p>
    <w:p w14:paraId="5955D5B1" w14:textId="77777777" w:rsidR="00410E0A" w:rsidRPr="00617229" w:rsidRDefault="00410E0A" w:rsidP="00410E0A">
      <w:pPr>
        <w:spacing w:after="160" w:line="259" w:lineRule="auto"/>
        <w:jc w:val="center"/>
        <w:rPr>
          <w:rFonts w:eastAsia="Calibri" w:cs="Times New Roman"/>
          <w:spacing w:val="-4"/>
          <w:sz w:val="28"/>
          <w:szCs w:val="28"/>
        </w:rPr>
      </w:pPr>
    </w:p>
    <w:p w14:paraId="4CF3C616" w14:textId="77777777" w:rsidR="00410E0A" w:rsidRPr="00617229" w:rsidRDefault="00410E0A" w:rsidP="00410E0A">
      <w:pPr>
        <w:spacing w:after="160" w:line="259" w:lineRule="auto"/>
        <w:jc w:val="center"/>
        <w:rPr>
          <w:rFonts w:eastAsia="Calibri" w:cs="Times New Roman"/>
          <w:spacing w:val="-4"/>
          <w:sz w:val="28"/>
          <w:szCs w:val="28"/>
        </w:rPr>
      </w:pPr>
    </w:p>
    <w:p w14:paraId="3F030B37" w14:textId="77777777" w:rsidR="00410E0A" w:rsidRPr="00617229" w:rsidRDefault="00410E0A" w:rsidP="00410E0A">
      <w:pPr>
        <w:spacing w:after="160" w:line="259" w:lineRule="auto"/>
        <w:jc w:val="center"/>
        <w:rPr>
          <w:rFonts w:eastAsia="Calibri" w:cs="Times New Roman"/>
          <w:spacing w:val="-4"/>
          <w:sz w:val="28"/>
          <w:szCs w:val="28"/>
        </w:rPr>
      </w:pPr>
    </w:p>
    <w:p w14:paraId="72D212EC" w14:textId="77777777" w:rsidR="00410E0A" w:rsidRPr="00617229" w:rsidRDefault="00410E0A" w:rsidP="00410E0A">
      <w:pPr>
        <w:spacing w:after="0" w:line="240" w:lineRule="auto"/>
        <w:jc w:val="right"/>
        <w:rPr>
          <w:rFonts w:ascii="Times New Roman" w:eastAsia="Times New Roman" w:hAnsi="Times New Roman" w:cs="Times New Roman"/>
          <w:sz w:val="28"/>
          <w:szCs w:val="28"/>
          <w:lang w:eastAsia="vi-VN"/>
        </w:rPr>
      </w:pPr>
      <w:r w:rsidRPr="00617229">
        <w:rPr>
          <w:rFonts w:ascii="TimesNewRomanPS-BoldMT" w:eastAsia="Times New Roman" w:hAnsi="TimesNewRomanPS-BoldMT" w:cs="Times New Roman"/>
          <w:b/>
          <w:bCs/>
          <w:sz w:val="28"/>
          <w:szCs w:val="28"/>
          <w:lang w:val="vi-VN" w:eastAsia="vi-VN"/>
        </w:rPr>
        <w:lastRenderedPageBreak/>
        <w:t>Mẫu số 0</w:t>
      </w:r>
      <w:r w:rsidRPr="00617229">
        <w:rPr>
          <w:rFonts w:ascii="TimesNewRomanPS-BoldMT" w:eastAsia="Times New Roman" w:hAnsi="TimesNewRomanPS-BoldMT" w:cs="Times New Roman"/>
          <w:b/>
          <w:bCs/>
          <w:sz w:val="28"/>
          <w:szCs w:val="28"/>
          <w:lang w:eastAsia="vi-VN"/>
        </w:rPr>
        <w:t>2</w:t>
      </w:r>
    </w:p>
    <w:tbl>
      <w:tblPr>
        <w:tblW w:w="0" w:type="auto"/>
        <w:jc w:val="center"/>
        <w:tblLayout w:type="fixed"/>
        <w:tblLook w:val="04A0" w:firstRow="1" w:lastRow="0" w:firstColumn="1" w:lastColumn="0" w:noHBand="0" w:noVBand="1"/>
      </w:tblPr>
      <w:tblGrid>
        <w:gridCol w:w="2961"/>
        <w:gridCol w:w="6078"/>
      </w:tblGrid>
      <w:tr w:rsidR="00617229" w:rsidRPr="00A93E28" w14:paraId="5C28911F" w14:textId="77777777" w:rsidTr="00410E0A">
        <w:trPr>
          <w:jc w:val="center"/>
        </w:trPr>
        <w:tc>
          <w:tcPr>
            <w:tcW w:w="2961" w:type="dxa"/>
            <w:hideMark/>
          </w:tcPr>
          <w:p w14:paraId="002CCEB1" w14:textId="77777777" w:rsidR="00410E0A" w:rsidRPr="00617229" w:rsidRDefault="00410E0A" w:rsidP="00410E0A">
            <w:pPr>
              <w:spacing w:after="0" w:line="240" w:lineRule="auto"/>
              <w:jc w:val="center"/>
              <w:rPr>
                <w:rFonts w:ascii="Times New Roman" w:eastAsia="Times New Roman" w:hAnsi="Times New Roman" w:cs="Times New Roman"/>
                <w:b/>
                <w:bCs/>
                <w:sz w:val="26"/>
                <w:szCs w:val="28"/>
                <w:lang w:eastAsia="vi-VN"/>
              </w:rPr>
            </w:pPr>
            <w:r w:rsidRPr="00617229">
              <w:rPr>
                <w:rFonts w:ascii="Times New Roman" w:eastAsia="Times New Roman" w:hAnsi="Times New Roman" w:cs="Times New Roman"/>
                <w:b/>
                <w:bCs/>
                <w:sz w:val="26"/>
                <w:szCs w:val="28"/>
                <w:lang w:val="vi-VN" w:eastAsia="vi-VN"/>
              </w:rPr>
              <w:t>CỘNG ĐỒNG DÂN CƯ</w:t>
            </w:r>
          </w:p>
          <w:p w14:paraId="5201FF97" w14:textId="77777777" w:rsidR="00410E0A" w:rsidRPr="00617229" w:rsidRDefault="00410E0A" w:rsidP="00410E0A">
            <w:pPr>
              <w:spacing w:after="0" w:line="240" w:lineRule="auto"/>
              <w:jc w:val="center"/>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b/>
                <w:bCs/>
                <w:sz w:val="26"/>
                <w:szCs w:val="28"/>
                <w:lang w:eastAsia="vi-VN"/>
              </w:rPr>
              <w:t>(TỔ, NHÓM HỘ)</w:t>
            </w:r>
            <w:r w:rsidRPr="00617229">
              <w:rPr>
                <w:rFonts w:ascii="Times New Roman" w:eastAsia="Times New Roman" w:hAnsi="Times New Roman" w:cs="Times New Roman"/>
                <w:b/>
                <w:bCs/>
                <w:sz w:val="28"/>
                <w:szCs w:val="28"/>
                <w:lang w:val="vi-VN" w:eastAsia="vi-VN"/>
              </w:rPr>
              <w:br/>
              <w:t>-------</w:t>
            </w:r>
          </w:p>
        </w:tc>
        <w:tc>
          <w:tcPr>
            <w:tcW w:w="6078" w:type="dxa"/>
            <w:hideMark/>
          </w:tcPr>
          <w:p w14:paraId="31B732E7" w14:textId="77777777" w:rsidR="00410E0A" w:rsidRPr="00617229" w:rsidRDefault="00410E0A" w:rsidP="00410E0A">
            <w:pPr>
              <w:spacing w:after="0" w:line="240" w:lineRule="auto"/>
              <w:jc w:val="center"/>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b/>
                <w:bCs/>
                <w:sz w:val="26"/>
                <w:szCs w:val="28"/>
                <w:lang w:val="vi-VN" w:eastAsia="vi-VN"/>
              </w:rPr>
              <w:t>CỘNG HÒA XÃ HỘI CHỦ NGHĨA VIỆT NAM</w:t>
            </w:r>
            <w:r w:rsidRPr="00617229">
              <w:rPr>
                <w:rFonts w:ascii="Times New Roman" w:eastAsia="Times New Roman" w:hAnsi="Times New Roman" w:cs="Times New Roman"/>
                <w:b/>
                <w:bCs/>
                <w:sz w:val="28"/>
                <w:szCs w:val="28"/>
                <w:lang w:val="vi-VN" w:eastAsia="vi-VN"/>
              </w:rPr>
              <w:br/>
              <w:t>Độc lập - Tự do - Hạnh phúc</w:t>
            </w:r>
            <w:r w:rsidRPr="00617229">
              <w:rPr>
                <w:rFonts w:ascii="Times New Roman" w:eastAsia="Times New Roman" w:hAnsi="Times New Roman" w:cs="Times New Roman"/>
                <w:b/>
                <w:bCs/>
                <w:sz w:val="28"/>
                <w:szCs w:val="28"/>
                <w:lang w:val="vi-VN" w:eastAsia="vi-VN"/>
              </w:rPr>
              <w:br/>
              <w:t>---------------</w:t>
            </w:r>
          </w:p>
        </w:tc>
      </w:tr>
      <w:tr w:rsidR="00410E0A" w:rsidRPr="00617229" w14:paraId="7010675F" w14:textId="77777777" w:rsidTr="00410E0A">
        <w:trPr>
          <w:jc w:val="center"/>
        </w:trPr>
        <w:tc>
          <w:tcPr>
            <w:tcW w:w="2961" w:type="dxa"/>
            <w:hideMark/>
          </w:tcPr>
          <w:p w14:paraId="1B543DDC" w14:textId="77777777" w:rsidR="00410E0A" w:rsidRPr="00617229" w:rsidRDefault="00410E0A" w:rsidP="00410E0A">
            <w:pPr>
              <w:spacing w:after="0" w:line="240" w:lineRule="auto"/>
              <w:jc w:val="center"/>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Số: ………../</w:t>
            </w:r>
          </w:p>
        </w:tc>
        <w:tc>
          <w:tcPr>
            <w:tcW w:w="6078" w:type="dxa"/>
            <w:hideMark/>
          </w:tcPr>
          <w:p w14:paraId="09D5F478" w14:textId="77777777" w:rsidR="00410E0A" w:rsidRPr="00617229" w:rsidRDefault="00410E0A" w:rsidP="00410E0A">
            <w:pPr>
              <w:spacing w:after="0" w:line="240" w:lineRule="auto"/>
              <w:jc w:val="right"/>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i/>
                <w:iCs/>
                <w:sz w:val="28"/>
                <w:szCs w:val="28"/>
                <w:lang w:val="vi-VN" w:eastAsia="vi-VN"/>
              </w:rPr>
              <w:t>….., ngày……tháng……năm………</w:t>
            </w:r>
          </w:p>
        </w:tc>
      </w:tr>
    </w:tbl>
    <w:p w14:paraId="405AA82A" w14:textId="77777777" w:rsidR="00410E0A" w:rsidRPr="00617229" w:rsidRDefault="00410E0A" w:rsidP="00410E0A">
      <w:pPr>
        <w:spacing w:after="0" w:line="240" w:lineRule="auto"/>
        <w:rPr>
          <w:rFonts w:ascii="Times New Roman" w:eastAsia="Times New Roman" w:hAnsi="Times New Roman" w:cs="Times New Roman"/>
          <w:b/>
          <w:bCs/>
          <w:sz w:val="28"/>
          <w:szCs w:val="28"/>
          <w:lang w:eastAsia="vi-VN"/>
        </w:rPr>
      </w:pPr>
    </w:p>
    <w:p w14:paraId="70F22873" w14:textId="77777777" w:rsidR="00410E0A" w:rsidRPr="00617229" w:rsidRDefault="00410E0A" w:rsidP="00410E0A">
      <w:pPr>
        <w:spacing w:after="0" w:line="240" w:lineRule="auto"/>
        <w:jc w:val="center"/>
        <w:rPr>
          <w:rFonts w:ascii="Times New Roman" w:eastAsia="Times New Roman" w:hAnsi="Times New Roman" w:cs="Times New Roman"/>
          <w:b/>
          <w:bCs/>
          <w:sz w:val="28"/>
          <w:szCs w:val="28"/>
          <w:lang w:eastAsia="vi-VN"/>
        </w:rPr>
      </w:pPr>
      <w:r w:rsidRPr="00617229">
        <w:rPr>
          <w:rFonts w:ascii="Times New Roman" w:eastAsia="Times New Roman" w:hAnsi="Times New Roman" w:cs="Times New Roman"/>
          <w:b/>
          <w:bCs/>
          <w:sz w:val="28"/>
          <w:szCs w:val="28"/>
          <w:lang w:val="vi-VN" w:eastAsia="vi-VN"/>
        </w:rPr>
        <w:t>ĐƠN ĐỀ NGHỊ</w:t>
      </w:r>
      <w:r w:rsidRPr="00617229">
        <w:rPr>
          <w:rFonts w:ascii="Times New Roman" w:eastAsia="Times New Roman" w:hAnsi="Times New Roman" w:cs="Times New Roman"/>
          <w:b/>
          <w:bCs/>
          <w:sz w:val="28"/>
          <w:szCs w:val="28"/>
          <w:lang w:val="vi-VN" w:eastAsia="vi-VN"/>
        </w:rPr>
        <w:br/>
        <w:t xml:space="preserve">V/v hỗ trợ </w:t>
      </w:r>
      <w:r w:rsidRPr="00617229">
        <w:rPr>
          <w:rFonts w:ascii="Times New Roman" w:eastAsia="Times New Roman" w:hAnsi="Times New Roman" w:cs="Times New Roman"/>
          <w:b/>
          <w:bCs/>
          <w:sz w:val="28"/>
          <w:szCs w:val="28"/>
          <w:lang w:eastAsia="vi-VN"/>
        </w:rPr>
        <w:t xml:space="preserve">dự án, phương án </w:t>
      </w:r>
      <w:r w:rsidRPr="00617229">
        <w:rPr>
          <w:rFonts w:ascii="Times New Roman" w:eastAsia="Times New Roman" w:hAnsi="Times New Roman" w:cs="Times New Roman"/>
          <w:b/>
          <w:bCs/>
          <w:sz w:val="28"/>
          <w:szCs w:val="28"/>
          <w:lang w:val="vi-VN" w:eastAsia="vi-VN"/>
        </w:rPr>
        <w:t>phát triển sản xuất cộng đồng</w:t>
      </w:r>
    </w:p>
    <w:p w14:paraId="1506B1C6" w14:textId="77777777" w:rsidR="00410E0A" w:rsidRPr="00617229" w:rsidRDefault="00410E0A" w:rsidP="00410E0A">
      <w:pPr>
        <w:spacing w:after="0" w:line="240" w:lineRule="auto"/>
        <w:jc w:val="center"/>
        <w:rPr>
          <w:rFonts w:ascii="Times New Roman" w:eastAsia="Times New Roman" w:hAnsi="Times New Roman" w:cs="Times New Roman"/>
          <w:b/>
          <w:bCs/>
          <w:sz w:val="28"/>
          <w:szCs w:val="28"/>
          <w:lang w:eastAsia="vi-VN"/>
        </w:rPr>
      </w:pPr>
      <w:r w:rsidRPr="00617229">
        <w:rPr>
          <w:rFonts w:ascii="Times New Roman" w:eastAsia="Times New Roman" w:hAnsi="Times New Roman" w:cs="Times New Roman"/>
          <w:b/>
          <w:bCs/>
          <w:sz w:val="28"/>
          <w:szCs w:val="28"/>
          <w:lang w:val="vi-VN" w:eastAsia="vi-VN"/>
        </w:rPr>
        <w:t xml:space="preserve"> </w:t>
      </w:r>
    </w:p>
    <w:p w14:paraId="3CDEC548" w14:textId="77777777" w:rsidR="00410E0A" w:rsidRPr="00617229" w:rsidRDefault="00410E0A" w:rsidP="00410E0A">
      <w:pPr>
        <w:spacing w:after="0" w:line="240" w:lineRule="auto"/>
        <w:jc w:val="center"/>
        <w:rPr>
          <w:rFonts w:ascii="Times New Roman" w:eastAsia="Times New Roman" w:hAnsi="Times New Roman" w:cs="Times New Roman"/>
          <w:sz w:val="28"/>
          <w:szCs w:val="28"/>
          <w:lang w:eastAsia="vi-VN"/>
        </w:rPr>
      </w:pPr>
      <w:r w:rsidRPr="00617229">
        <w:rPr>
          <w:rFonts w:ascii="Times New Roman" w:eastAsia="Times New Roman" w:hAnsi="Times New Roman" w:cs="Times New Roman"/>
          <w:b/>
          <w:bCs/>
          <w:sz w:val="28"/>
          <w:szCs w:val="28"/>
          <w:lang w:val="vi-VN" w:eastAsia="vi-VN"/>
        </w:rPr>
        <w:br/>
      </w:r>
      <w:r w:rsidRPr="00617229">
        <w:rPr>
          <w:rFonts w:ascii="Times New Roman" w:eastAsia="Times New Roman" w:hAnsi="Times New Roman" w:cs="Times New Roman"/>
          <w:sz w:val="28"/>
          <w:szCs w:val="28"/>
          <w:lang w:val="vi-VN" w:eastAsia="vi-VN"/>
        </w:rPr>
        <w:t>Kính gửi: UBND xã</w:t>
      </w:r>
      <w:r w:rsidRPr="00617229">
        <w:rPr>
          <w:rFonts w:ascii="Times New Roman" w:eastAsia="Times New Roman" w:hAnsi="Times New Roman" w:cs="Times New Roman"/>
          <w:sz w:val="28"/>
          <w:szCs w:val="28"/>
          <w:lang w:eastAsia="vi-VN"/>
        </w:rPr>
        <w:t>/thị trấn</w:t>
      </w:r>
      <w:r w:rsidRPr="00617229">
        <w:rPr>
          <w:rFonts w:ascii="Times New Roman" w:eastAsia="Times New Roman" w:hAnsi="Times New Roman" w:cs="Times New Roman"/>
          <w:sz w:val="28"/>
          <w:szCs w:val="28"/>
          <w:lang w:val="vi-VN" w:eastAsia="vi-VN"/>
        </w:rPr>
        <w:t>………</w:t>
      </w:r>
      <w:r w:rsidRPr="00617229">
        <w:rPr>
          <w:rFonts w:ascii="Times New Roman" w:eastAsia="Times New Roman" w:hAnsi="Times New Roman" w:cs="Times New Roman"/>
          <w:sz w:val="28"/>
          <w:szCs w:val="28"/>
          <w:lang w:eastAsia="vi-VN"/>
        </w:rPr>
        <w:t>……………………….</w:t>
      </w:r>
    </w:p>
    <w:p w14:paraId="49433884"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p>
    <w:p w14:paraId="32DC063B"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617229">
        <w:rPr>
          <w:rFonts w:ascii="Times New Roman" w:eastAsia="Times New Roman" w:hAnsi="Times New Roman" w:cs="Times New Roman"/>
          <w:sz w:val="28"/>
          <w:szCs w:val="28"/>
          <w:lang w:eastAsia="vi-VN"/>
        </w:rPr>
        <w:t>Căn cứ ……………………………………………………………………</w:t>
      </w:r>
    </w:p>
    <w:p w14:paraId="3DE7DCF3"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617229">
        <w:rPr>
          <w:rFonts w:ascii="Times New Roman" w:eastAsia="Times New Roman" w:hAnsi="Times New Roman" w:cs="Times New Roman"/>
          <w:sz w:val="28"/>
          <w:szCs w:val="28"/>
          <w:lang w:eastAsia="vi-VN"/>
        </w:rPr>
        <w:t>Căn cứ biên bản họp thôn ngày …. tháng …. năm …..</w:t>
      </w:r>
    </w:p>
    <w:p w14:paraId="0314361D"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617229">
        <w:rPr>
          <w:rFonts w:ascii="Times New Roman" w:eastAsia="Times New Roman" w:hAnsi="Times New Roman" w:cs="Times New Roman"/>
          <w:sz w:val="28"/>
          <w:szCs w:val="28"/>
          <w:lang w:val="vi-VN" w:eastAsia="vi-VN"/>
        </w:rPr>
        <w:t>Cộng đồng dân cư</w:t>
      </w:r>
      <w:r w:rsidRPr="00617229">
        <w:rPr>
          <w:rFonts w:ascii="Times New Roman" w:eastAsia="Times New Roman" w:hAnsi="Times New Roman" w:cs="Times New Roman"/>
          <w:sz w:val="28"/>
          <w:szCs w:val="28"/>
          <w:lang w:eastAsia="vi-VN"/>
        </w:rPr>
        <w:t xml:space="preserve"> đề xuất dự án/phương án hỗ trợ phát triển sản xuất cộng đồng năm </w:t>
      </w:r>
      <w:r w:rsidRPr="00617229">
        <w:rPr>
          <w:rFonts w:ascii="Times New Roman" w:eastAsia="Times New Roman" w:hAnsi="Times New Roman" w:cs="Times New Roman"/>
          <w:sz w:val="28"/>
          <w:szCs w:val="28"/>
          <w:lang w:val="vi-VN" w:eastAsia="vi-VN"/>
        </w:rPr>
        <w:t>..........</w:t>
      </w:r>
      <w:r w:rsidRPr="00617229">
        <w:rPr>
          <w:rFonts w:ascii="Times New Roman" w:eastAsia="Times New Roman" w:hAnsi="Times New Roman" w:cs="Times New Roman"/>
          <w:sz w:val="28"/>
          <w:szCs w:val="28"/>
          <w:lang w:eastAsia="vi-VN"/>
        </w:rPr>
        <w:t xml:space="preserve"> gồm các nội dung sau:</w:t>
      </w:r>
    </w:p>
    <w:p w14:paraId="396CB63A"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617229">
        <w:rPr>
          <w:rFonts w:ascii="Times New Roman" w:eastAsia="Times New Roman" w:hAnsi="Times New Roman" w:cs="Times New Roman"/>
          <w:sz w:val="28"/>
          <w:szCs w:val="28"/>
          <w:lang w:eastAsia="vi-VN"/>
        </w:rPr>
        <w:t>Tên cộng đồng dân cư (Tổ/nhóm): ………………………………….</w:t>
      </w:r>
    </w:p>
    <w:p w14:paraId="1A9791B0"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 xml:space="preserve">Người đại diện </w:t>
      </w:r>
      <w:r w:rsidRPr="00617229">
        <w:rPr>
          <w:rFonts w:ascii="Times New Roman" w:eastAsia="Times New Roman" w:hAnsi="Times New Roman" w:cs="Times New Roman"/>
          <w:sz w:val="28"/>
          <w:szCs w:val="28"/>
          <w:lang w:eastAsia="vi-VN"/>
        </w:rPr>
        <w:t>(tổ trưởng/nhóm trưởng):</w:t>
      </w:r>
      <w:r w:rsidRPr="00617229">
        <w:rPr>
          <w:rFonts w:ascii="Times New Roman" w:eastAsia="Times New Roman" w:hAnsi="Times New Roman" w:cs="Times New Roman"/>
          <w:sz w:val="28"/>
          <w:szCs w:val="28"/>
          <w:lang w:val="vi-VN" w:eastAsia="vi-VN"/>
        </w:rPr>
        <w:t>....................................................</w:t>
      </w:r>
    </w:p>
    <w:p w14:paraId="43BCC369"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Địa chỉ: …………………………………………………………………...</w:t>
      </w:r>
    </w:p>
    <w:p w14:paraId="3BA16F02"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CMTND/CCCD........................ ngày cấp….……Nơi cấp………..…….</w:t>
      </w:r>
    </w:p>
    <w:p w14:paraId="3B2C6DBA"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Điện thoại: ………………… Fax:………… Email: .............................</w:t>
      </w:r>
    </w:p>
    <w:p w14:paraId="327A55C8" w14:textId="7941FC3F"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Căn cứ chính sách hỗ trợ phát triển sản xuất cộng đồng của các chương trình mục tiêu quốc gia, (Tên cộng đồng dân cư) đề nghị UBND xã, thị trấn………. xem xét tổng hợp trình UBND huyện thẩm định dự án, phương án phát triển sản xuất cộng đồng</w:t>
      </w:r>
      <w:r w:rsidR="00485A6E" w:rsidRPr="00301791">
        <w:rPr>
          <w:rFonts w:ascii="Times New Roman" w:eastAsia="Times New Roman" w:hAnsi="Times New Roman" w:cs="Times New Roman"/>
          <w:sz w:val="28"/>
          <w:szCs w:val="28"/>
          <w:lang w:val="vi-VN" w:eastAsia="vi-VN"/>
        </w:rPr>
        <w:t>,</w:t>
      </w:r>
      <w:r w:rsidRPr="00617229">
        <w:rPr>
          <w:rFonts w:ascii="Times New Roman" w:eastAsia="Times New Roman" w:hAnsi="Times New Roman" w:cs="Times New Roman"/>
          <w:sz w:val="28"/>
          <w:szCs w:val="28"/>
          <w:lang w:val="vi-VN" w:eastAsia="vi-VN"/>
        </w:rPr>
        <w:t xml:space="preserve"> như sau:</w:t>
      </w:r>
    </w:p>
    <w:p w14:paraId="1A39B200"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b/>
          <w:sz w:val="24"/>
          <w:szCs w:val="28"/>
          <w:lang w:val="vi-VN" w:eastAsia="vi-VN"/>
        </w:rPr>
      </w:pPr>
      <w:r w:rsidRPr="00617229">
        <w:rPr>
          <w:rFonts w:ascii="Times New Roman" w:eastAsia="Times New Roman" w:hAnsi="Times New Roman" w:cs="Times New Roman"/>
          <w:b/>
          <w:sz w:val="24"/>
          <w:szCs w:val="28"/>
          <w:lang w:val="vi-VN" w:eastAsia="vi-VN"/>
        </w:rPr>
        <w:t>I. THÔNG TIN CHUNG</w:t>
      </w:r>
    </w:p>
    <w:p w14:paraId="326E6365" w14:textId="1BB8F1F6" w:rsidR="00410E0A" w:rsidRPr="00DE4ECF"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 xml:space="preserve">1. </w:t>
      </w:r>
      <w:r w:rsidR="00301791" w:rsidRPr="00DE4ECF">
        <w:rPr>
          <w:rFonts w:ascii="Times New Roman" w:eastAsia="Times New Roman" w:hAnsi="Times New Roman" w:cs="Times New Roman"/>
          <w:sz w:val="28"/>
          <w:szCs w:val="28"/>
          <w:lang w:val="vi-VN" w:eastAsia="vi-VN"/>
        </w:rPr>
        <w:t>Tên dự án, phương án</w:t>
      </w:r>
      <w:r w:rsidRPr="00DE4ECF">
        <w:rPr>
          <w:rFonts w:ascii="Times New Roman" w:eastAsia="Times New Roman" w:hAnsi="Times New Roman" w:cs="Times New Roman"/>
          <w:sz w:val="28"/>
          <w:szCs w:val="28"/>
          <w:lang w:val="vi-VN" w:eastAsia="vi-VN"/>
        </w:rPr>
        <w:t xml:space="preserve"> ………………………………………………</w:t>
      </w:r>
    </w:p>
    <w:p w14:paraId="4FE7F8C6"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2. Địa bàn thực hiện: ....................................................................................</w:t>
      </w:r>
    </w:p>
    <w:p w14:paraId="113FB107" w14:textId="77777777" w:rsidR="00410E0A" w:rsidRPr="002D0885"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 xml:space="preserve">3. </w:t>
      </w:r>
      <w:r w:rsidRPr="002D0885">
        <w:rPr>
          <w:rFonts w:ascii="Times New Roman" w:eastAsia="Times New Roman" w:hAnsi="Times New Roman" w:cs="Times New Roman"/>
          <w:sz w:val="28"/>
          <w:szCs w:val="28"/>
          <w:lang w:val="vi-VN" w:eastAsia="vi-VN"/>
        </w:rPr>
        <w:t>Số hộ tham gia</w:t>
      </w:r>
      <w:r w:rsidRPr="00617229">
        <w:rPr>
          <w:rFonts w:ascii="Times New Roman" w:eastAsia="Times New Roman" w:hAnsi="Times New Roman" w:cs="Times New Roman"/>
          <w:sz w:val="28"/>
          <w:szCs w:val="28"/>
          <w:lang w:val="vi-VN" w:eastAsia="vi-VN"/>
        </w:rPr>
        <w:t>: ........................................................................................</w:t>
      </w:r>
    </w:p>
    <w:p w14:paraId="53771F00"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4. Tiến độ thực hiện dự kiến: ......................................................................</w:t>
      </w:r>
    </w:p>
    <w:p w14:paraId="1BED2B74"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b/>
          <w:sz w:val="24"/>
          <w:szCs w:val="28"/>
          <w:lang w:val="vi-VN" w:eastAsia="vi-VN"/>
        </w:rPr>
      </w:pPr>
      <w:r w:rsidRPr="00617229">
        <w:rPr>
          <w:rFonts w:ascii="Times New Roman" w:eastAsia="Times New Roman" w:hAnsi="Times New Roman" w:cs="Times New Roman"/>
          <w:b/>
          <w:sz w:val="24"/>
          <w:szCs w:val="28"/>
          <w:lang w:val="vi-VN" w:eastAsia="vi-VN"/>
        </w:rPr>
        <w:t>II. ĐỀ NGHỊ HỖ TRỢ CỦA NHÀ NƯỚC</w:t>
      </w:r>
    </w:p>
    <w:p w14:paraId="74A8BC8E"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1. Nội dung đề nghị hỗ trợ:</w:t>
      </w:r>
    </w:p>
    <w:p w14:paraId="0856955E" w14:textId="77777777" w:rsidR="00410E0A" w:rsidRPr="00617229" w:rsidRDefault="00410E0A" w:rsidP="00410E0A">
      <w:pPr>
        <w:spacing w:before="120" w:after="120" w:line="300" w:lineRule="exact"/>
        <w:ind w:firstLine="720"/>
        <w:jc w:val="both"/>
        <w:rPr>
          <w:rFonts w:ascii="Times New Roman" w:eastAsia="Calibri" w:hAnsi="Times New Roman" w:cs="Times New Roman"/>
          <w:sz w:val="28"/>
          <w:szCs w:val="28"/>
          <w:lang w:val="vi-VN"/>
        </w:rPr>
      </w:pPr>
      <w:r w:rsidRPr="00617229">
        <w:rPr>
          <w:rFonts w:ascii="Times New Roman" w:eastAsia="Calibri" w:hAnsi="Times New Roman" w:cs="Times New Roman"/>
          <w:sz w:val="28"/>
          <w:szCs w:val="28"/>
          <w:lang w:val="vi-VN"/>
        </w:rPr>
        <w:t>……………………………………………………………………………</w:t>
      </w:r>
    </w:p>
    <w:p w14:paraId="7CACDB56" w14:textId="77777777" w:rsidR="00410E0A" w:rsidRPr="00617229" w:rsidRDefault="00410E0A" w:rsidP="00410E0A">
      <w:pPr>
        <w:spacing w:before="120" w:after="120" w:line="300" w:lineRule="exact"/>
        <w:ind w:firstLine="720"/>
        <w:jc w:val="both"/>
        <w:rPr>
          <w:rFonts w:ascii="Times New Roman" w:eastAsia="Calibri" w:hAnsi="Times New Roman" w:cs="Times New Roman"/>
          <w:sz w:val="28"/>
          <w:szCs w:val="28"/>
          <w:lang w:val="vi-VN"/>
        </w:rPr>
      </w:pPr>
      <w:r w:rsidRPr="00617229">
        <w:rPr>
          <w:rFonts w:ascii="Times New Roman" w:eastAsia="Calibri" w:hAnsi="Times New Roman" w:cs="Times New Roman"/>
          <w:sz w:val="28"/>
          <w:szCs w:val="28"/>
          <w:lang w:val="vi-VN"/>
        </w:rPr>
        <w:t>……………………………………………………………………………</w:t>
      </w:r>
    </w:p>
    <w:p w14:paraId="0E67682F" w14:textId="77777777" w:rsidR="00410E0A" w:rsidRPr="00617229" w:rsidRDefault="00410E0A" w:rsidP="00410E0A">
      <w:pPr>
        <w:spacing w:before="120" w:after="120" w:line="300" w:lineRule="exact"/>
        <w:ind w:firstLine="720"/>
        <w:jc w:val="both"/>
        <w:rPr>
          <w:rFonts w:ascii="Times New Roman" w:eastAsia="Calibri" w:hAnsi="Times New Roman" w:cs="Times New Roman"/>
          <w:sz w:val="28"/>
          <w:szCs w:val="28"/>
          <w:lang w:val="vi-VN"/>
        </w:rPr>
      </w:pPr>
      <w:r w:rsidRPr="00617229">
        <w:rPr>
          <w:rFonts w:ascii="Times New Roman" w:eastAsia="Calibri" w:hAnsi="Times New Roman" w:cs="Times New Roman"/>
          <w:sz w:val="28"/>
          <w:szCs w:val="28"/>
          <w:lang w:val="vi-VN"/>
        </w:rPr>
        <w:t>……………………………………………………………………………</w:t>
      </w:r>
    </w:p>
    <w:p w14:paraId="301482F4" w14:textId="77777777" w:rsidR="00410E0A" w:rsidRPr="00617229" w:rsidRDefault="00410E0A" w:rsidP="00410E0A">
      <w:pPr>
        <w:spacing w:before="120" w:after="120" w:line="300" w:lineRule="exact"/>
        <w:ind w:firstLine="720"/>
        <w:jc w:val="both"/>
        <w:rPr>
          <w:rFonts w:ascii="Times New Roman" w:eastAsia="Calibri" w:hAnsi="Times New Roman" w:cs="Times New Roman"/>
          <w:sz w:val="28"/>
          <w:szCs w:val="28"/>
          <w:lang w:val="vi-VN"/>
        </w:rPr>
      </w:pPr>
      <w:r w:rsidRPr="00617229">
        <w:rPr>
          <w:rFonts w:ascii="Times New Roman" w:eastAsia="Calibri" w:hAnsi="Times New Roman" w:cs="Times New Roman"/>
          <w:sz w:val="28"/>
          <w:szCs w:val="28"/>
          <w:lang w:val="vi-VN"/>
        </w:rPr>
        <w:t>…………………………………………………………………………….</w:t>
      </w:r>
    </w:p>
    <w:p w14:paraId="1DF0A71B"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 xml:space="preserve">2. Tổng vốn, kinh phí </w:t>
      </w:r>
      <w:r w:rsidRPr="00617229">
        <w:rPr>
          <w:rFonts w:ascii="Times New Roman" w:eastAsia="Times New Roman" w:hAnsi="Times New Roman" w:cs="Times New Roman"/>
          <w:sz w:val="28"/>
          <w:szCs w:val="28"/>
          <w:lang w:val="pt-BR" w:eastAsia="vi-VN"/>
        </w:rPr>
        <w:t xml:space="preserve">dự kiến </w:t>
      </w:r>
      <w:r w:rsidRPr="00617229">
        <w:rPr>
          <w:rFonts w:ascii="Times New Roman" w:eastAsia="Times New Roman" w:hAnsi="Times New Roman" w:cs="Times New Roman"/>
          <w:sz w:val="28"/>
          <w:szCs w:val="28"/>
          <w:lang w:val="vi-VN" w:eastAsia="vi-VN"/>
        </w:rPr>
        <w:t>đề nghị hỗ trợ .................</w:t>
      </w:r>
      <w:r w:rsidRPr="00617229">
        <w:rPr>
          <w:rFonts w:ascii="Times New Roman" w:eastAsia="Times New Roman" w:hAnsi="Times New Roman" w:cs="Times New Roman"/>
          <w:sz w:val="28"/>
          <w:szCs w:val="28"/>
          <w:lang w:val="pt-BR" w:eastAsia="vi-VN"/>
        </w:rPr>
        <w:t>................</w:t>
      </w:r>
      <w:r w:rsidRPr="00617229">
        <w:rPr>
          <w:rFonts w:ascii="Times New Roman" w:eastAsia="Times New Roman" w:hAnsi="Times New Roman" w:cs="Times New Roman"/>
          <w:sz w:val="28"/>
          <w:szCs w:val="28"/>
          <w:lang w:val="vi-VN" w:eastAsia="vi-VN"/>
        </w:rPr>
        <w:t>..............</w:t>
      </w:r>
    </w:p>
    <w:p w14:paraId="34476FD4"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Chi tiết các năm đề nghị hỗ trợ (nếu hỗ trợ trong nhiều năm): ......</w:t>
      </w:r>
      <w:r w:rsidRPr="00617229">
        <w:rPr>
          <w:rFonts w:ascii="Times New Roman" w:eastAsia="Times New Roman" w:hAnsi="Times New Roman" w:cs="Times New Roman"/>
          <w:sz w:val="28"/>
          <w:szCs w:val="28"/>
          <w:lang w:val="pt-BR" w:eastAsia="vi-VN"/>
        </w:rPr>
        <w:t>..............</w:t>
      </w:r>
    </w:p>
    <w:p w14:paraId="3399FA9F"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b/>
          <w:sz w:val="28"/>
          <w:szCs w:val="28"/>
          <w:lang w:val="pt-BR" w:eastAsia="vi-VN"/>
        </w:rPr>
      </w:pPr>
      <w:r w:rsidRPr="00617229">
        <w:rPr>
          <w:rFonts w:ascii="Times New Roman" w:eastAsia="Times New Roman" w:hAnsi="Times New Roman" w:cs="Times New Roman"/>
          <w:b/>
          <w:sz w:val="28"/>
          <w:szCs w:val="28"/>
          <w:lang w:val="vi-VN" w:eastAsia="vi-VN"/>
        </w:rPr>
        <w:lastRenderedPageBreak/>
        <w:t>III. CAM KẾT: ................................. (tên Cộng đồng dân cư) cam kết:</w:t>
      </w:r>
    </w:p>
    <w:p w14:paraId="3530811A"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1. Tính chính xác của những thông tin trên đây</w:t>
      </w:r>
    </w:p>
    <w:p w14:paraId="20D58608"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2. Thực hiện đầy đủ các thủ tục và thực hiện đúng nội dung đã đăng ký theo</w:t>
      </w:r>
      <w:r w:rsidRPr="00617229">
        <w:rPr>
          <w:rFonts w:ascii="Times New Roman" w:eastAsia="Times New Roman" w:hAnsi="Times New Roman" w:cs="Times New Roman"/>
          <w:sz w:val="28"/>
          <w:szCs w:val="28"/>
          <w:lang w:val="pt-BR" w:eastAsia="vi-VN"/>
        </w:rPr>
        <w:t xml:space="preserve"> </w:t>
      </w:r>
      <w:r w:rsidRPr="00617229">
        <w:rPr>
          <w:rFonts w:ascii="Times New Roman" w:eastAsia="Times New Roman" w:hAnsi="Times New Roman" w:cs="Times New Roman"/>
          <w:sz w:val="28"/>
          <w:szCs w:val="28"/>
          <w:lang w:val="vi-VN" w:eastAsia="vi-VN"/>
        </w:rPr>
        <w:t>quy định khi có quyết định hỗ trợ của cơ quan có thẩm quyền.</w:t>
      </w:r>
    </w:p>
    <w:p w14:paraId="3A83B49A"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3. Đảm bảo đúng số lượng và tỷ lệ kinh phí đối ứng quy định tối thiểu từ</w:t>
      </w:r>
      <w:r w:rsidRPr="00617229">
        <w:rPr>
          <w:rFonts w:ascii="Times New Roman" w:eastAsia="Times New Roman" w:hAnsi="Times New Roman" w:cs="Times New Roman"/>
          <w:sz w:val="28"/>
          <w:szCs w:val="28"/>
          <w:lang w:val="pt-BR" w:eastAsia="vi-VN"/>
        </w:rPr>
        <w:t xml:space="preserve"> </w:t>
      </w:r>
      <w:r w:rsidRPr="00617229">
        <w:rPr>
          <w:rFonts w:ascii="Times New Roman" w:eastAsia="Times New Roman" w:hAnsi="Times New Roman" w:cs="Times New Roman"/>
          <w:sz w:val="28"/>
          <w:szCs w:val="28"/>
          <w:lang w:val="vi-VN" w:eastAsia="vi-VN"/>
        </w:rPr>
        <w:t>các bên</w:t>
      </w:r>
      <w:r w:rsidRPr="00617229">
        <w:rPr>
          <w:rFonts w:ascii="Times New Roman" w:eastAsia="Times New Roman" w:hAnsi="Times New Roman" w:cs="Times New Roman"/>
          <w:sz w:val="28"/>
          <w:szCs w:val="28"/>
          <w:lang w:val="pt-BR" w:eastAsia="vi-VN"/>
        </w:rPr>
        <w:t xml:space="preserve"> </w:t>
      </w:r>
      <w:r w:rsidRPr="00617229">
        <w:rPr>
          <w:rFonts w:ascii="Times New Roman" w:eastAsia="Times New Roman" w:hAnsi="Times New Roman" w:cs="Times New Roman"/>
          <w:sz w:val="28"/>
          <w:szCs w:val="28"/>
          <w:lang w:val="vi-VN" w:eastAsia="vi-VN"/>
        </w:rPr>
        <w:t>tham gia liên kết theo nội dung đã đăng ký và dự án được cấp có thẩm quyền phê duyệt.</w:t>
      </w:r>
    </w:p>
    <w:p w14:paraId="69B44DA9"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4.</w:t>
      </w:r>
      <w:r w:rsidRPr="00617229">
        <w:rPr>
          <w:rFonts w:ascii="Times New Roman" w:eastAsia="Times New Roman" w:hAnsi="Times New Roman" w:cs="Times New Roman"/>
          <w:sz w:val="28"/>
          <w:szCs w:val="28"/>
          <w:lang w:val="pt-BR" w:eastAsia="vi-VN"/>
        </w:rPr>
        <w:t xml:space="preserve"> Cam kết</w:t>
      </w:r>
      <w:r w:rsidRPr="00617229">
        <w:rPr>
          <w:rFonts w:ascii="Times New Roman" w:eastAsia="Times New Roman" w:hAnsi="Times New Roman" w:cs="Times New Roman"/>
          <w:sz w:val="28"/>
          <w:szCs w:val="28"/>
          <w:lang w:val="vi-VN" w:eastAsia="vi-VN"/>
        </w:rPr>
        <w:t xml:space="preserve"> thực hiện </w:t>
      </w:r>
      <w:r w:rsidRPr="00617229">
        <w:rPr>
          <w:rFonts w:ascii="Times New Roman" w:eastAsia="Times New Roman" w:hAnsi="Times New Roman" w:cs="Times New Roman"/>
          <w:sz w:val="28"/>
          <w:szCs w:val="28"/>
          <w:lang w:val="pt-BR" w:eastAsia="vi-VN"/>
        </w:rPr>
        <w:t xml:space="preserve">luân chuyển bằng hiện vật hoặc </w:t>
      </w:r>
      <w:r w:rsidRPr="00617229">
        <w:rPr>
          <w:rFonts w:ascii="Times New Roman" w:eastAsia="Times New Roman" w:hAnsi="Times New Roman" w:cs="Times New Roman"/>
          <w:sz w:val="28"/>
          <w:szCs w:val="28"/>
          <w:lang w:val="vi-VN" w:eastAsia="vi-VN"/>
        </w:rPr>
        <w:t xml:space="preserve">thu hồi vốn </w:t>
      </w:r>
      <w:r w:rsidRPr="00617229">
        <w:rPr>
          <w:rFonts w:ascii="Times New Roman" w:eastAsia="Times New Roman" w:hAnsi="Times New Roman" w:cs="Times New Roman"/>
          <w:sz w:val="28"/>
          <w:szCs w:val="28"/>
          <w:lang w:val="pt-BR" w:eastAsia="vi-VN"/>
        </w:rPr>
        <w:t>bằng tiền phần vốn hỗ trợ từ ngân sách khi đến thời hạn thu hồi theo phê duyệt dự án/phương án của cấp có thẩm quyền (nếu có).</w:t>
      </w:r>
    </w:p>
    <w:p w14:paraId="451444CE" w14:textId="77777777"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5. Chấp hành nghiêm chỉnh các quy định của pháp luật Việt Nam.</w:t>
      </w:r>
    </w:p>
    <w:p w14:paraId="35A068B4" w14:textId="2F152E4C" w:rsidR="00410E0A" w:rsidRPr="00617229" w:rsidRDefault="00410E0A" w:rsidP="00410E0A">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b/>
          <w:sz w:val="24"/>
          <w:szCs w:val="28"/>
          <w:lang w:val="vi-VN" w:eastAsia="vi-VN"/>
        </w:rPr>
        <w:t>IV. TÀI LIỆU KÈM THEO</w:t>
      </w:r>
      <w:r w:rsidRPr="00617229">
        <w:rPr>
          <w:rFonts w:ascii="Times New Roman" w:eastAsia="Times New Roman" w:hAnsi="Times New Roman" w:cs="Times New Roman"/>
          <w:sz w:val="24"/>
          <w:szCs w:val="28"/>
          <w:lang w:val="vi-VN" w:eastAsia="vi-VN"/>
        </w:rPr>
        <w:t xml:space="preserve"> </w:t>
      </w:r>
      <w:r w:rsidRPr="00617229">
        <w:rPr>
          <w:rFonts w:ascii="Times New Roman" w:eastAsia="Times New Roman" w:hAnsi="Times New Roman" w:cs="Times New Roman"/>
          <w:sz w:val="28"/>
          <w:szCs w:val="28"/>
          <w:lang w:val="vi-VN" w:eastAsia="vi-VN"/>
        </w:rPr>
        <w:t>(danh mục các tài liệu có liên quan gửi</w:t>
      </w:r>
      <w:r w:rsidRPr="00617229">
        <w:rPr>
          <w:rFonts w:ascii="Times New Roman" w:eastAsia="Times New Roman" w:hAnsi="Times New Roman" w:cs="Times New Roman"/>
          <w:sz w:val="28"/>
          <w:szCs w:val="28"/>
          <w:lang w:val="pt-BR" w:eastAsia="vi-VN"/>
        </w:rPr>
        <w:t xml:space="preserve"> </w:t>
      </w:r>
      <w:r w:rsidR="00DE4ECF">
        <w:rPr>
          <w:rFonts w:ascii="Times New Roman" w:eastAsia="Times New Roman" w:hAnsi="Times New Roman" w:cs="Times New Roman"/>
          <w:sz w:val="28"/>
          <w:szCs w:val="28"/>
          <w:lang w:val="vi-VN" w:eastAsia="vi-VN"/>
        </w:rPr>
        <w:t>kèm)</w:t>
      </w:r>
      <w:r w:rsidRPr="00617229">
        <w:rPr>
          <w:rFonts w:ascii="Times New Roman" w:eastAsia="Times New Roman" w:hAnsi="Times New Roman" w:cs="Times New Roman"/>
          <w:sz w:val="28"/>
          <w:szCs w:val="28"/>
          <w:lang w:val="vi-VN" w:eastAsia="vi-VN"/>
        </w:rPr>
        <w:t>.</w:t>
      </w:r>
    </w:p>
    <w:p w14:paraId="65DDA15F" w14:textId="77777777" w:rsidR="00410E0A" w:rsidRPr="00617229" w:rsidRDefault="00410E0A" w:rsidP="00410E0A">
      <w:pPr>
        <w:spacing w:before="120" w:after="0" w:line="240" w:lineRule="auto"/>
        <w:jc w:val="both"/>
        <w:rPr>
          <w:rFonts w:ascii="Times New Roman" w:eastAsia="Times New Roman" w:hAnsi="Times New Roman" w:cs="Times New Roman"/>
          <w:sz w:val="24"/>
          <w:szCs w:val="24"/>
          <w:lang w:val="pt-BR" w:eastAsia="vi-VN"/>
        </w:rPr>
      </w:pPr>
    </w:p>
    <w:tbl>
      <w:tblPr>
        <w:tblW w:w="9035" w:type="dxa"/>
        <w:jc w:val="center"/>
        <w:tblLayout w:type="fixed"/>
        <w:tblLook w:val="04A0" w:firstRow="1" w:lastRow="0" w:firstColumn="1" w:lastColumn="0" w:noHBand="0" w:noVBand="1"/>
      </w:tblPr>
      <w:tblGrid>
        <w:gridCol w:w="4246"/>
        <w:gridCol w:w="4789"/>
      </w:tblGrid>
      <w:tr w:rsidR="00617229" w:rsidRPr="00A93E28" w14:paraId="2019DA21" w14:textId="77777777" w:rsidTr="00626FD3">
        <w:trPr>
          <w:jc w:val="center"/>
        </w:trPr>
        <w:tc>
          <w:tcPr>
            <w:tcW w:w="4246" w:type="dxa"/>
            <w:hideMark/>
          </w:tcPr>
          <w:p w14:paraId="0284AD81" w14:textId="307C6A04" w:rsidR="00410E0A" w:rsidRPr="00617229" w:rsidRDefault="00BA7EEA" w:rsidP="00626FD3">
            <w:pPr>
              <w:spacing w:after="0" w:line="240" w:lineRule="auto"/>
              <w:jc w:val="center"/>
              <w:rPr>
                <w:rFonts w:ascii="Times New Roman" w:eastAsia="Times New Roman" w:hAnsi="Times New Roman" w:cs="Times New Roman"/>
                <w:sz w:val="24"/>
                <w:szCs w:val="24"/>
                <w:lang w:val="vi-VN" w:eastAsia="vi-VN"/>
              </w:rPr>
            </w:pPr>
            <w:r>
              <w:rPr>
                <w:rFonts w:ascii="TimesNewRomanPS-BoldMT" w:eastAsia="Times New Roman" w:hAnsi="TimesNewRomanPS-BoldMT" w:cs="Times New Roman"/>
                <w:b/>
                <w:bCs/>
                <w:sz w:val="24"/>
                <w:szCs w:val="28"/>
                <w:lang w:val="pt-BR" w:eastAsia="vi-VN"/>
              </w:rPr>
              <w:t>Ý KIẾN</w:t>
            </w:r>
            <w:r w:rsidR="00626FD3" w:rsidRPr="0014053A">
              <w:rPr>
                <w:rFonts w:ascii="TimesNewRomanPS-BoldMT" w:eastAsia="Times New Roman" w:hAnsi="TimesNewRomanPS-BoldMT" w:cs="Times New Roman"/>
                <w:b/>
                <w:bCs/>
                <w:sz w:val="24"/>
                <w:szCs w:val="28"/>
                <w:lang w:val="pt-BR" w:eastAsia="vi-VN"/>
              </w:rPr>
              <w:t xml:space="preserve"> CỦA UBND XÃ</w:t>
            </w:r>
            <w:r w:rsidR="00626FD3" w:rsidRPr="00617229">
              <w:rPr>
                <w:rFonts w:ascii="TimesNewRomanPS-BoldMT" w:eastAsia="Times New Roman" w:hAnsi="TimesNewRomanPS-BoldMT" w:cs="Times New Roman"/>
                <w:b/>
                <w:bCs/>
                <w:sz w:val="28"/>
                <w:szCs w:val="28"/>
                <w:lang w:val="vi-VN" w:eastAsia="vi-VN"/>
              </w:rPr>
              <w:br/>
            </w:r>
            <w:r w:rsidR="00626FD3" w:rsidRPr="00617229">
              <w:rPr>
                <w:rFonts w:ascii="TimesNewRomanPS-BoldItalicMT" w:eastAsia="Times New Roman" w:hAnsi="TimesNewRomanPS-BoldItalicMT" w:cs="Times New Roman"/>
                <w:bCs/>
                <w:i/>
                <w:iCs/>
                <w:sz w:val="28"/>
                <w:szCs w:val="28"/>
                <w:lang w:val="vi-VN" w:eastAsia="vi-VN"/>
              </w:rPr>
              <w:t>(Ký, ghi họ tên)</w:t>
            </w:r>
          </w:p>
        </w:tc>
        <w:tc>
          <w:tcPr>
            <w:tcW w:w="4789" w:type="dxa"/>
            <w:hideMark/>
          </w:tcPr>
          <w:p w14:paraId="3700E83C" w14:textId="77777777" w:rsidR="00410E0A" w:rsidRPr="00E65A03" w:rsidRDefault="00410E0A" w:rsidP="00410E0A">
            <w:pPr>
              <w:spacing w:after="0" w:line="240" w:lineRule="auto"/>
              <w:jc w:val="center"/>
              <w:rPr>
                <w:rFonts w:ascii="TimesNewRomanPS-BoldMT" w:eastAsia="Times New Roman" w:hAnsi="TimesNewRomanPS-BoldMT" w:cs="Times New Roman"/>
                <w:b/>
                <w:bCs/>
                <w:sz w:val="24"/>
                <w:szCs w:val="24"/>
                <w:lang w:val="vi-VN" w:eastAsia="vi-VN"/>
              </w:rPr>
            </w:pPr>
            <w:r w:rsidRPr="00E65A03">
              <w:rPr>
                <w:rFonts w:ascii="TimesNewRomanPS-BoldMT" w:eastAsia="Times New Roman" w:hAnsi="TimesNewRomanPS-BoldMT" w:cs="Times New Roman"/>
                <w:b/>
                <w:bCs/>
                <w:sz w:val="24"/>
                <w:szCs w:val="24"/>
                <w:lang w:val="vi-VN" w:eastAsia="vi-VN"/>
              </w:rPr>
              <w:t>ĐẠI DIỆN CỘNG ĐỒNG DÂN CƯ</w:t>
            </w:r>
          </w:p>
          <w:p w14:paraId="38DA0C62" w14:textId="77777777" w:rsidR="00410E0A" w:rsidRPr="00617229" w:rsidRDefault="00410E0A" w:rsidP="00410E0A">
            <w:pPr>
              <w:spacing w:after="0" w:line="240" w:lineRule="auto"/>
              <w:jc w:val="center"/>
              <w:rPr>
                <w:rFonts w:ascii="Times New Roman" w:eastAsia="Times New Roman" w:hAnsi="Times New Roman" w:cs="Times New Roman"/>
                <w:sz w:val="28"/>
                <w:szCs w:val="28"/>
                <w:lang w:val="vi-VN" w:eastAsia="vi-VN"/>
              </w:rPr>
            </w:pPr>
            <w:r w:rsidRPr="00E65A03">
              <w:rPr>
                <w:rFonts w:ascii="TimesNewRomanPS-BoldMT" w:eastAsia="Times New Roman" w:hAnsi="TimesNewRomanPS-BoldMT" w:cs="Times New Roman"/>
                <w:b/>
                <w:bCs/>
                <w:sz w:val="24"/>
                <w:szCs w:val="24"/>
                <w:lang w:val="vi-VN" w:eastAsia="vi-VN"/>
              </w:rPr>
              <w:t>TỔ, NHÓM TRƯỞNG</w:t>
            </w:r>
            <w:r w:rsidRPr="00617229">
              <w:rPr>
                <w:rFonts w:ascii="TimesNewRomanPS-BoldMT" w:eastAsia="Times New Roman" w:hAnsi="TimesNewRomanPS-BoldMT" w:cs="Times New Roman"/>
                <w:b/>
                <w:bCs/>
                <w:sz w:val="28"/>
                <w:szCs w:val="28"/>
                <w:lang w:val="vi-VN" w:eastAsia="vi-VN"/>
              </w:rPr>
              <w:br/>
            </w:r>
            <w:r w:rsidRPr="00685825">
              <w:rPr>
                <w:rFonts w:ascii="TimesNewRomanPS-BoldItalicMT" w:eastAsia="Times New Roman" w:hAnsi="TimesNewRomanPS-BoldItalicMT" w:cs="Times New Roman"/>
                <w:bCs/>
                <w:i/>
                <w:iCs/>
                <w:sz w:val="28"/>
                <w:szCs w:val="24"/>
                <w:lang w:val="vi-VN" w:eastAsia="vi-VN"/>
              </w:rPr>
              <w:t>(Ký, ghi họ tên)</w:t>
            </w:r>
          </w:p>
        </w:tc>
      </w:tr>
    </w:tbl>
    <w:p w14:paraId="1AD1E541" w14:textId="77777777" w:rsidR="00410E0A" w:rsidRPr="00617229" w:rsidRDefault="00410E0A" w:rsidP="00410E0A">
      <w:pPr>
        <w:spacing w:after="160" w:line="259" w:lineRule="auto"/>
        <w:jc w:val="center"/>
        <w:rPr>
          <w:rFonts w:ascii="Times New Roman Bold" w:eastAsia="Calibri" w:hAnsi="Times New Roman Bold" w:cs="Times New Roman"/>
          <w:b/>
          <w:spacing w:val="-4"/>
          <w:sz w:val="28"/>
          <w:szCs w:val="28"/>
          <w:lang w:val="vi-VN"/>
        </w:rPr>
      </w:pPr>
    </w:p>
    <w:p w14:paraId="20E0D603" w14:textId="77777777" w:rsidR="00DC76AE" w:rsidRPr="00617229" w:rsidRDefault="00410E0A" w:rsidP="00410E0A">
      <w:pPr>
        <w:spacing w:before="120" w:after="0" w:line="240" w:lineRule="auto"/>
        <w:jc w:val="right"/>
        <w:rPr>
          <w:rFonts w:eastAsia="Calibri" w:cs="Times New Roman"/>
          <w:b/>
          <w:spacing w:val="-4"/>
          <w:sz w:val="28"/>
          <w:szCs w:val="28"/>
          <w:lang w:val="vi-VN"/>
        </w:rPr>
      </w:pPr>
      <w:r w:rsidRPr="00617229">
        <w:rPr>
          <w:rFonts w:ascii="Times New Roman Bold" w:eastAsia="Calibri" w:hAnsi="Times New Roman Bold" w:cs="Times New Roman"/>
          <w:b/>
          <w:spacing w:val="-4"/>
          <w:sz w:val="28"/>
          <w:szCs w:val="28"/>
          <w:lang w:val="vi-VN"/>
        </w:rPr>
        <w:br w:type="page"/>
      </w:r>
    </w:p>
    <w:p w14:paraId="5BBB5C28" w14:textId="3030283D" w:rsidR="00DC76AE" w:rsidRPr="00617229" w:rsidRDefault="00DC76AE" w:rsidP="00DC76AE">
      <w:pPr>
        <w:spacing w:after="0" w:line="240" w:lineRule="auto"/>
        <w:jc w:val="right"/>
        <w:rPr>
          <w:rFonts w:ascii="Times New Roman" w:eastAsia="Times New Roman" w:hAnsi="Times New Roman" w:cs="Times New Roman"/>
          <w:i/>
          <w:iCs/>
          <w:sz w:val="28"/>
          <w:szCs w:val="28"/>
          <w:lang w:val="vi-VN" w:eastAsia="vi-VN"/>
        </w:rPr>
      </w:pPr>
      <w:r w:rsidRPr="00617229">
        <w:rPr>
          <w:rFonts w:ascii="Times New Roman" w:eastAsia="Times New Roman" w:hAnsi="Times New Roman" w:cs="Times New Roman"/>
          <w:b/>
          <w:bCs/>
          <w:sz w:val="28"/>
          <w:szCs w:val="28"/>
          <w:lang w:val="vi-VN" w:eastAsia="vi-VN"/>
        </w:rPr>
        <w:lastRenderedPageBreak/>
        <w:t>Mẫu số 03</w:t>
      </w:r>
    </w:p>
    <w:p w14:paraId="3DCB49EA" w14:textId="77777777" w:rsidR="00DC76AE" w:rsidRPr="00617229" w:rsidRDefault="00DC76AE" w:rsidP="00DC76AE">
      <w:pPr>
        <w:spacing w:after="0" w:line="240" w:lineRule="auto"/>
        <w:jc w:val="center"/>
        <w:rPr>
          <w:rFonts w:ascii="Times New Roman" w:eastAsia="Times New Roman" w:hAnsi="Times New Roman" w:cs="Times New Roman"/>
          <w:b/>
          <w:bCs/>
          <w:sz w:val="28"/>
          <w:szCs w:val="28"/>
          <w:lang w:val="vi-VN" w:eastAsia="vi-VN"/>
        </w:rPr>
      </w:pPr>
      <w:r w:rsidRPr="00617229">
        <w:rPr>
          <w:rFonts w:ascii="Times New Roman" w:eastAsia="Times New Roman" w:hAnsi="Times New Roman" w:cs="Times New Roman"/>
          <w:b/>
          <w:bCs/>
          <w:sz w:val="28"/>
          <w:szCs w:val="28"/>
          <w:lang w:val="vi-VN" w:eastAsia="vi-VN"/>
        </w:rPr>
        <w:t>CỘNG HÒA XÃ HỘI CHỦ NGHĨA VIỆT NAM</w:t>
      </w:r>
    </w:p>
    <w:p w14:paraId="3ADF789D" w14:textId="77777777" w:rsidR="00DC76AE" w:rsidRPr="00617229" w:rsidRDefault="00DC76AE" w:rsidP="00DC76AE">
      <w:pPr>
        <w:spacing w:after="0" w:line="240" w:lineRule="auto"/>
        <w:jc w:val="center"/>
        <w:rPr>
          <w:rFonts w:ascii="Times New Roman" w:eastAsia="Times New Roman" w:hAnsi="Times New Roman" w:cs="Times New Roman"/>
          <w:b/>
          <w:bCs/>
          <w:sz w:val="28"/>
          <w:szCs w:val="28"/>
          <w:lang w:eastAsia="vi-VN"/>
        </w:rPr>
      </w:pPr>
      <w:r w:rsidRPr="00617229">
        <w:rPr>
          <w:rFonts w:ascii="Times New Roman" w:eastAsia="Times New Roman" w:hAnsi="Times New Roman" w:cs="Times New Roman"/>
          <w:b/>
          <w:bCs/>
          <w:sz w:val="28"/>
          <w:szCs w:val="28"/>
          <w:lang w:val="vi-VN" w:eastAsia="vi-VN"/>
        </w:rPr>
        <w:t>Độc lập - Tự do - Hạnh phúc</w:t>
      </w:r>
    </w:p>
    <w:p w14:paraId="2A22FA60" w14:textId="51AE5871" w:rsidR="00DC76AE" w:rsidRPr="00617229" w:rsidRDefault="00DC76AE" w:rsidP="00685825">
      <w:pPr>
        <w:spacing w:after="0" w:line="240" w:lineRule="auto"/>
        <w:ind w:right="560"/>
        <w:jc w:val="center"/>
        <w:rPr>
          <w:rFonts w:ascii="Times New Roman" w:eastAsia="Times New Roman" w:hAnsi="Times New Roman" w:cs="Times New Roman"/>
          <w:b/>
          <w:bCs/>
          <w:sz w:val="28"/>
          <w:szCs w:val="28"/>
          <w:lang w:eastAsia="vi-VN"/>
        </w:rPr>
      </w:pPr>
      <w:r w:rsidRPr="00617229">
        <w:rPr>
          <w:rFonts w:ascii="Times New Roman" w:eastAsia="Times New Roman" w:hAnsi="Times New Roman" w:cs="Times New Roman"/>
          <w:b/>
          <w:bCs/>
          <w:sz w:val="28"/>
          <w:szCs w:val="28"/>
          <w:lang w:val="vi-VN" w:eastAsia="vi-VN"/>
        </w:rPr>
        <w:t>------------------------</w:t>
      </w:r>
      <w:r w:rsidRPr="00617229">
        <w:rPr>
          <w:rFonts w:ascii="Times New Roman" w:eastAsia="Times New Roman" w:hAnsi="Times New Roman" w:cs="Times New Roman"/>
          <w:b/>
          <w:bCs/>
          <w:sz w:val="28"/>
          <w:szCs w:val="28"/>
          <w:lang w:val="vi-VN" w:eastAsia="vi-VN"/>
        </w:rPr>
        <w:br/>
      </w:r>
      <w:r w:rsidR="00685825">
        <w:rPr>
          <w:rFonts w:ascii="Times New Roman" w:eastAsia="Times New Roman" w:hAnsi="Times New Roman" w:cs="Times New Roman"/>
          <w:i/>
          <w:iCs/>
          <w:sz w:val="28"/>
          <w:szCs w:val="28"/>
          <w:lang w:eastAsia="vi-VN"/>
        </w:rPr>
        <w:t xml:space="preserve">                                                                 </w:t>
      </w:r>
      <w:r w:rsidRPr="00617229">
        <w:rPr>
          <w:rFonts w:ascii="Times New Roman" w:eastAsia="Times New Roman" w:hAnsi="Times New Roman" w:cs="Times New Roman"/>
          <w:i/>
          <w:iCs/>
          <w:sz w:val="28"/>
          <w:szCs w:val="28"/>
          <w:lang w:val="vi-VN" w:eastAsia="vi-VN"/>
        </w:rPr>
        <w:t>….., ngày……tháng……năm………</w:t>
      </w:r>
    </w:p>
    <w:p w14:paraId="1AEBF877" w14:textId="77777777" w:rsidR="00DC76AE" w:rsidRPr="00617229" w:rsidRDefault="00DC76AE" w:rsidP="00DC76AE">
      <w:pPr>
        <w:spacing w:after="0" w:line="240" w:lineRule="auto"/>
        <w:jc w:val="center"/>
        <w:rPr>
          <w:rFonts w:ascii="Times New Roman" w:eastAsia="Times New Roman" w:hAnsi="Times New Roman" w:cs="Times New Roman"/>
          <w:b/>
          <w:bCs/>
          <w:sz w:val="28"/>
          <w:szCs w:val="28"/>
          <w:lang w:eastAsia="vi-VN"/>
        </w:rPr>
      </w:pPr>
    </w:p>
    <w:p w14:paraId="69A79A8F" w14:textId="6BCCFF17" w:rsidR="00DC76AE" w:rsidRPr="00617229" w:rsidRDefault="00DC76AE" w:rsidP="00DC76AE">
      <w:pPr>
        <w:spacing w:after="0" w:line="240" w:lineRule="auto"/>
        <w:jc w:val="center"/>
        <w:rPr>
          <w:rFonts w:ascii="Times New Roman" w:eastAsia="Times New Roman" w:hAnsi="Times New Roman" w:cs="Times New Roman"/>
          <w:i/>
          <w:iCs/>
          <w:sz w:val="28"/>
          <w:szCs w:val="28"/>
          <w:lang w:val="vi-VN" w:eastAsia="vi-VN"/>
        </w:rPr>
      </w:pPr>
      <w:r w:rsidRPr="00617229">
        <w:rPr>
          <w:rFonts w:ascii="Times New Roman" w:eastAsia="Times New Roman" w:hAnsi="Times New Roman" w:cs="Times New Roman"/>
          <w:b/>
          <w:bCs/>
          <w:sz w:val="28"/>
          <w:szCs w:val="28"/>
          <w:lang w:eastAsia="vi-VN"/>
        </w:rPr>
        <w:t>KẾ HOẠCH SẢN XUẤT</w:t>
      </w:r>
      <w:r w:rsidR="004B3245" w:rsidRPr="00617229">
        <w:rPr>
          <w:rFonts w:ascii="Times New Roman" w:eastAsia="Times New Roman" w:hAnsi="Times New Roman" w:cs="Times New Roman"/>
          <w:b/>
          <w:bCs/>
          <w:sz w:val="28"/>
          <w:szCs w:val="28"/>
          <w:lang w:eastAsia="vi-VN"/>
        </w:rPr>
        <w:t>,</w:t>
      </w:r>
      <w:r w:rsidRPr="00617229">
        <w:rPr>
          <w:rFonts w:ascii="Times New Roman" w:eastAsia="Times New Roman" w:hAnsi="Times New Roman" w:cs="Times New Roman"/>
          <w:b/>
          <w:bCs/>
          <w:sz w:val="28"/>
          <w:szCs w:val="28"/>
          <w:lang w:eastAsia="vi-VN"/>
        </w:rPr>
        <w:t xml:space="preserve"> KINH DOANH</w:t>
      </w:r>
      <w:r w:rsidR="004B3245" w:rsidRPr="00617229">
        <w:rPr>
          <w:rFonts w:ascii="Times New Roman" w:eastAsia="Times New Roman" w:hAnsi="Times New Roman" w:cs="Times New Roman"/>
          <w:b/>
          <w:bCs/>
          <w:sz w:val="28"/>
          <w:szCs w:val="28"/>
          <w:lang w:eastAsia="vi-VN"/>
        </w:rPr>
        <w:t>,</w:t>
      </w:r>
      <w:r w:rsidRPr="00617229">
        <w:rPr>
          <w:rFonts w:ascii="Times New Roman" w:eastAsia="Times New Roman" w:hAnsi="Times New Roman" w:cs="Times New Roman"/>
          <w:b/>
          <w:bCs/>
          <w:sz w:val="28"/>
          <w:szCs w:val="28"/>
          <w:lang w:eastAsia="vi-VN"/>
        </w:rPr>
        <w:t xml:space="preserve"> </w:t>
      </w:r>
      <w:r w:rsidRPr="00617229">
        <w:rPr>
          <w:rFonts w:ascii="Times New Roman" w:eastAsia="Times New Roman" w:hAnsi="Times New Roman" w:cs="Times New Roman"/>
          <w:b/>
          <w:bCs/>
          <w:sz w:val="28"/>
          <w:szCs w:val="28"/>
          <w:lang w:val="vi-VN" w:eastAsia="vi-VN"/>
        </w:rPr>
        <w:t>TIÊU THỤ SẢN PHẨM</w:t>
      </w:r>
      <w:r w:rsidRPr="00617229">
        <w:rPr>
          <w:rFonts w:ascii="Times New Roman" w:eastAsia="Times New Roman" w:hAnsi="Times New Roman" w:cs="Times New Roman"/>
          <w:b/>
          <w:bCs/>
          <w:sz w:val="28"/>
          <w:szCs w:val="28"/>
          <w:lang w:val="vi-VN" w:eastAsia="vi-VN"/>
        </w:rPr>
        <w:br/>
      </w:r>
      <w:r w:rsidRPr="00617229">
        <w:rPr>
          <w:rFonts w:ascii="Times New Roman" w:eastAsia="Times New Roman" w:hAnsi="Times New Roman" w:cs="Times New Roman"/>
          <w:sz w:val="28"/>
          <w:szCs w:val="28"/>
          <w:lang w:eastAsia="vi-VN"/>
        </w:rPr>
        <w:t>Dự án/</w:t>
      </w:r>
      <w:r w:rsidR="002C1FC9">
        <w:rPr>
          <w:rFonts w:ascii="Times New Roman" w:eastAsia="Times New Roman" w:hAnsi="Times New Roman" w:cs="Times New Roman"/>
          <w:sz w:val="28"/>
          <w:szCs w:val="28"/>
          <w:lang w:eastAsia="vi-VN"/>
        </w:rPr>
        <w:t>phương án ……………………………………</w:t>
      </w:r>
      <w:r w:rsidRPr="00617229">
        <w:rPr>
          <w:rFonts w:ascii="Times New Roman" w:eastAsia="Times New Roman" w:hAnsi="Times New Roman" w:cs="Times New Roman"/>
          <w:sz w:val="28"/>
          <w:szCs w:val="28"/>
          <w:lang w:val="vi-VN" w:eastAsia="vi-VN"/>
        </w:rPr>
        <w:br/>
      </w:r>
    </w:p>
    <w:p w14:paraId="5DE15C07" w14:textId="77777777" w:rsidR="00DC76AE" w:rsidRPr="00617229" w:rsidRDefault="00DC76AE" w:rsidP="00DC76AE">
      <w:pPr>
        <w:spacing w:after="0" w:line="240" w:lineRule="auto"/>
        <w:jc w:val="center"/>
        <w:rPr>
          <w:rFonts w:ascii="TimesNewRomanPS-BoldMT" w:eastAsia="Times New Roman" w:hAnsi="TimesNewRomanPS-BoldMT" w:cs="Times New Roman"/>
          <w:b/>
          <w:bCs/>
          <w:sz w:val="28"/>
          <w:szCs w:val="28"/>
          <w:lang w:val="vi-VN"/>
        </w:rPr>
      </w:pPr>
      <w:r w:rsidRPr="00617229">
        <w:rPr>
          <w:rFonts w:ascii="TimesNewRomanPS-BoldMT" w:eastAsia="Times New Roman" w:hAnsi="TimesNewRomanPS-BoldMT" w:cs="Times New Roman"/>
          <w:b/>
          <w:bCs/>
          <w:sz w:val="28"/>
          <w:szCs w:val="28"/>
          <w:lang w:val="vi-VN"/>
        </w:rPr>
        <w:t>Phần I</w:t>
      </w:r>
      <w:r w:rsidRPr="00617229">
        <w:rPr>
          <w:rFonts w:ascii="TimesNewRomanPS-BoldMT" w:eastAsia="Times New Roman" w:hAnsi="TimesNewRomanPS-BoldMT" w:cs="Times New Roman"/>
          <w:b/>
          <w:bCs/>
          <w:sz w:val="28"/>
          <w:szCs w:val="28"/>
          <w:lang w:val="vi-VN"/>
        </w:rPr>
        <w:br/>
        <w:t>GIỚI THIỆU VỀ DỰ ÁN/PHƯƠNG ÁN</w:t>
      </w:r>
    </w:p>
    <w:p w14:paraId="299470F4" w14:textId="77777777" w:rsidR="00DC76AE" w:rsidRPr="00617229" w:rsidRDefault="00DC76AE" w:rsidP="00DC76AE">
      <w:pPr>
        <w:spacing w:before="120" w:after="120" w:line="300" w:lineRule="exact"/>
        <w:ind w:firstLine="720"/>
        <w:jc w:val="both"/>
        <w:rPr>
          <w:rFonts w:ascii="TimesNewRomanPS-BoldMT" w:eastAsia="Times New Roman" w:hAnsi="TimesNewRomanPS-BoldMT" w:cs="Times New Roman"/>
          <w:b/>
          <w:bCs/>
          <w:sz w:val="28"/>
          <w:szCs w:val="28"/>
          <w:lang w:val="vi-VN"/>
        </w:rPr>
      </w:pPr>
    </w:p>
    <w:p w14:paraId="3EBE1682" w14:textId="77777777" w:rsidR="00DC76AE" w:rsidRPr="00BE6550"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BE6550">
        <w:rPr>
          <w:rFonts w:ascii="TimesNewRomanPSMT" w:eastAsia="Times New Roman" w:hAnsi="TimesNewRomanPSMT" w:cs="Times New Roman"/>
          <w:sz w:val="28"/>
          <w:szCs w:val="28"/>
          <w:lang w:val="vi-VN"/>
        </w:rPr>
        <w:t>1. Tên dự án/phương án: ......................................................................</w:t>
      </w:r>
    </w:p>
    <w:p w14:paraId="1D725936" w14:textId="77777777" w:rsidR="00DC76AE" w:rsidRPr="00BE6550"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BE6550">
        <w:rPr>
          <w:rFonts w:ascii="TimesNewRomanPSMT" w:eastAsia="Times New Roman" w:hAnsi="TimesNewRomanPSMT" w:cs="Times New Roman"/>
          <w:sz w:val="28"/>
          <w:szCs w:val="28"/>
          <w:lang w:val="vi-VN"/>
        </w:rPr>
        <w:t>2. Mục tiêu của dự án/phương án: ……………………………………..</w:t>
      </w:r>
    </w:p>
    <w:p w14:paraId="46D53A3E"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3. Đối tượng tham gia của dự án/phương án:</w:t>
      </w:r>
    </w:p>
    <w:p w14:paraId="7D283D41"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 Đại diện cộng đồng dân cư (gồm: tên người đại diện, số CCCD hoặc CMND, địa chỉ liên hệ, số điện thoại liên lạc).</w:t>
      </w:r>
    </w:p>
    <w:p w14:paraId="0BC2D390" w14:textId="485ED46C" w:rsidR="00DC76AE" w:rsidRPr="005D3D4C"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 Số lượng hộ gia đình nông dân tham gia dự án/phương án (phân theo từng loại đối tượng được quy định theo các chương trình mục tiêu quốc gia)</w:t>
      </w:r>
      <w:r w:rsidR="005D3D4C" w:rsidRPr="005D3D4C">
        <w:rPr>
          <w:rFonts w:ascii="TimesNewRomanPSMT" w:eastAsia="Times New Roman" w:hAnsi="TimesNewRomanPSMT" w:cs="Times New Roman"/>
          <w:sz w:val="28"/>
          <w:szCs w:val="28"/>
          <w:lang w:val="vi-VN"/>
        </w:rPr>
        <w:t>.</w:t>
      </w:r>
    </w:p>
    <w:p w14:paraId="4C3AF2D5"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w:t>
      </w:r>
    </w:p>
    <w:p w14:paraId="0C82C613"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4. Địa điểm thực hiện dự án/phương án: ………………………………..</w:t>
      </w:r>
    </w:p>
    <w:p w14:paraId="0FF58193"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5. Thời gian thực hiện dự án/phương án: ………………………………..</w:t>
      </w:r>
    </w:p>
    <w:p w14:paraId="5878A07E"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6. Sản phẩm nông nghiệp thực hiện sản xuất: ………………………….</w:t>
      </w:r>
    </w:p>
    <w:p w14:paraId="26B1F58A"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7. Quy mô sản xuất: ……………………………………………………..</w:t>
      </w:r>
    </w:p>
    <w:p w14:paraId="14257AF7"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8. Quy trình kỹ thuật áp dụng trong quá trình sản xuất: ……………….</w:t>
      </w:r>
    </w:p>
    <w:p w14:paraId="7CEB024F"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9. Hình thức hỗ trợ sản xuất: …………………………………………….</w:t>
      </w:r>
    </w:p>
    <w:p w14:paraId="5EC493D2" w14:textId="77777777" w:rsidR="00DC76AE" w:rsidRPr="00617229" w:rsidRDefault="00DC76AE" w:rsidP="00DC76AE">
      <w:pPr>
        <w:spacing w:after="0" w:line="240" w:lineRule="auto"/>
        <w:jc w:val="center"/>
        <w:rPr>
          <w:rFonts w:ascii="TimesNewRomanPS-BoldMT" w:eastAsia="Times New Roman" w:hAnsi="TimesNewRomanPS-BoldMT" w:cs="Times New Roman"/>
          <w:b/>
          <w:bCs/>
          <w:sz w:val="28"/>
          <w:szCs w:val="28"/>
          <w:lang w:val="vi-VN"/>
        </w:rPr>
      </w:pPr>
      <w:r w:rsidRPr="00617229">
        <w:rPr>
          <w:rFonts w:ascii="TimesNewRomanPS-BoldMT" w:eastAsia="Times New Roman" w:hAnsi="TimesNewRomanPS-BoldMT" w:cs="Times New Roman"/>
          <w:b/>
          <w:bCs/>
          <w:sz w:val="28"/>
          <w:szCs w:val="28"/>
          <w:lang w:val="vi-VN"/>
        </w:rPr>
        <w:t>Phần II</w:t>
      </w:r>
    </w:p>
    <w:p w14:paraId="3667DA8C" w14:textId="77777777" w:rsidR="00DC76AE" w:rsidRPr="00617229" w:rsidRDefault="00DC76AE" w:rsidP="00DC76AE">
      <w:pPr>
        <w:spacing w:after="0" w:line="240" w:lineRule="auto"/>
        <w:jc w:val="center"/>
        <w:rPr>
          <w:rFonts w:ascii="TimesNewRomanPS-BoldMT" w:eastAsia="Times New Roman" w:hAnsi="TimesNewRomanPS-BoldMT" w:cs="Times New Roman"/>
          <w:b/>
          <w:bCs/>
          <w:sz w:val="28"/>
          <w:szCs w:val="28"/>
          <w:lang w:val="vi-VN"/>
        </w:rPr>
      </w:pPr>
      <w:r w:rsidRPr="00617229">
        <w:rPr>
          <w:rFonts w:ascii="TimesNewRomanPS-BoldMT" w:eastAsia="Times New Roman" w:hAnsi="TimesNewRomanPS-BoldMT" w:cs="Times New Roman"/>
          <w:b/>
          <w:bCs/>
          <w:sz w:val="28"/>
          <w:szCs w:val="28"/>
          <w:lang w:val="vi-VN"/>
        </w:rPr>
        <w:t>KẾ HOẠCH SẢN XUẤT TIÊU THỤ SẢN PHẨM</w:t>
      </w:r>
    </w:p>
    <w:p w14:paraId="4937FEFB"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p>
    <w:p w14:paraId="043DC006"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1. Nhu cầu sản xuất sản phẩm của cộng đồng dân cư.</w:t>
      </w:r>
    </w:p>
    <w:p w14:paraId="4FFC5BAE"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2. Xác định các hoạt động sản xuất nhằm đáp ứng mục tiêu dự án/phương án của cộng đồng.</w:t>
      </w:r>
    </w:p>
    <w:p w14:paraId="1F55F037"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3. Dự kiến kết quả sản xuất sản phẩm của cộng đồng</w:t>
      </w:r>
    </w:p>
    <w:p w14:paraId="3EED24D4"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4. Kế hoạch tiêu thụ sản phẩm của cộng đồng</w:t>
      </w:r>
    </w:p>
    <w:p w14:paraId="2AAAB15C"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Số lượng sản phẩm tiêu thụ ra thị trường (trong nhân dân, thương lái, hợp tác xã, doanh nghiệp).</w:t>
      </w:r>
    </w:p>
    <w:p w14:paraId="7162CFD0"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5. Phương án bố trí cơ sở vật chất, bố trí nhân lực và các điều kiện khác phục vụ sản xuất của cộng đồng.</w:t>
      </w:r>
    </w:p>
    <w:p w14:paraId="76CB6402" w14:textId="77777777" w:rsidR="00DC76AE" w:rsidRPr="00617229" w:rsidRDefault="00DC76AE" w:rsidP="00DC76AE">
      <w:pPr>
        <w:spacing w:before="120" w:after="120" w:line="300" w:lineRule="exact"/>
        <w:ind w:firstLine="720"/>
        <w:jc w:val="center"/>
        <w:rPr>
          <w:rFonts w:ascii="TimesNewRomanPSMT" w:eastAsia="Times New Roman" w:hAnsi="TimesNewRomanPSMT" w:cs="Times New Roman"/>
          <w:b/>
          <w:sz w:val="28"/>
          <w:szCs w:val="28"/>
          <w:lang w:val="vi-VN"/>
        </w:rPr>
      </w:pPr>
      <w:r w:rsidRPr="00617229">
        <w:rPr>
          <w:rFonts w:ascii="TimesNewRomanPSMT" w:eastAsia="Times New Roman" w:hAnsi="TimesNewRomanPSMT" w:cs="Times New Roman"/>
          <w:b/>
          <w:sz w:val="28"/>
          <w:szCs w:val="28"/>
          <w:lang w:val="vi-VN"/>
        </w:rPr>
        <w:lastRenderedPageBreak/>
        <w:t>Phần III</w:t>
      </w:r>
    </w:p>
    <w:p w14:paraId="73C88DE5" w14:textId="77777777" w:rsidR="00DC76AE" w:rsidRPr="00617229" w:rsidRDefault="00DC76AE" w:rsidP="00DC76AE">
      <w:pPr>
        <w:spacing w:before="120" w:after="120" w:line="300" w:lineRule="exact"/>
        <w:ind w:firstLine="720"/>
        <w:jc w:val="center"/>
        <w:rPr>
          <w:rFonts w:ascii="TimesNewRomanPSMT" w:eastAsia="Times New Roman" w:hAnsi="TimesNewRomanPSMT" w:cs="Times New Roman"/>
          <w:b/>
          <w:sz w:val="28"/>
          <w:szCs w:val="28"/>
          <w:lang w:val="vi-VN"/>
        </w:rPr>
      </w:pPr>
      <w:r w:rsidRPr="00617229">
        <w:rPr>
          <w:rFonts w:ascii="TimesNewRomanPSMT" w:eastAsia="Times New Roman" w:hAnsi="TimesNewRomanPSMT" w:cs="Times New Roman"/>
          <w:b/>
          <w:sz w:val="28"/>
          <w:szCs w:val="28"/>
          <w:lang w:val="vi-VN"/>
        </w:rPr>
        <w:t>KẾ HOẠCH TÀI CHÍNH</w:t>
      </w:r>
    </w:p>
    <w:p w14:paraId="6FF87D0E"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1. Ph</w:t>
      </w:r>
      <w:r w:rsidRPr="00617229">
        <w:rPr>
          <w:rFonts w:ascii="TimesNewRomanPSMT" w:eastAsia="Times New Roman" w:hAnsi="TimesNewRomanPSMT" w:cs="Times New Roman" w:hint="eastAsia"/>
          <w:sz w:val="28"/>
          <w:szCs w:val="28"/>
          <w:lang w:val="vi-VN"/>
        </w:rPr>
        <w:t>ươ</w:t>
      </w:r>
      <w:r w:rsidRPr="00617229">
        <w:rPr>
          <w:rFonts w:ascii="TimesNewRomanPSMT" w:eastAsia="Times New Roman" w:hAnsi="TimesNewRomanPSMT" w:cs="Times New Roman"/>
          <w:sz w:val="28"/>
          <w:szCs w:val="28"/>
          <w:lang w:val="vi-VN"/>
        </w:rPr>
        <w:t>ng án huy động và sử dụng vốn</w:t>
      </w:r>
    </w:p>
    <w:p w14:paraId="2AE26D76"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Tổng chi phí, cơ cấu từng nguồn vốn:</w:t>
      </w:r>
    </w:p>
    <w:p w14:paraId="4B8E0695"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 Ngân sách nhà nước (chi tiết kinh phí hỗ trợ cho từng nội dung, chi tiết các năm);</w:t>
      </w:r>
    </w:p>
    <w:p w14:paraId="229F5D3E"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 Vốn đối ứng tham gia của cộng đồng dân cư;</w:t>
      </w:r>
    </w:p>
    <w:p w14:paraId="56C8E891"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 Vốn hỗ trợ của doanh nghiệp và hợp tác xã;</w:t>
      </w:r>
    </w:p>
    <w:p w14:paraId="748EE2BB"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 Vốn tín dụng ưu đãi, vốn lồng ghép thực hiện.</w:t>
      </w:r>
    </w:p>
    <w:p w14:paraId="289D1AE5"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2. Phương án về doanh thu, chi phí, lợi nhuận.</w:t>
      </w:r>
    </w:p>
    <w:p w14:paraId="2E1D7984" w14:textId="77777777" w:rsidR="00DC76AE" w:rsidRPr="00617229" w:rsidRDefault="00DC76AE" w:rsidP="00DC76AE">
      <w:pPr>
        <w:spacing w:after="0" w:line="240" w:lineRule="auto"/>
        <w:jc w:val="center"/>
        <w:rPr>
          <w:rFonts w:ascii="TimesNewRomanPS-BoldMT" w:eastAsia="Times New Roman" w:hAnsi="TimesNewRomanPS-BoldMT" w:cs="Times New Roman"/>
          <w:b/>
          <w:bCs/>
          <w:sz w:val="28"/>
          <w:szCs w:val="28"/>
          <w:lang w:val="vi-VN"/>
        </w:rPr>
      </w:pPr>
      <w:r w:rsidRPr="00617229">
        <w:rPr>
          <w:rFonts w:ascii="TimesNewRomanPS-BoldMT" w:eastAsia="Times New Roman" w:hAnsi="TimesNewRomanPS-BoldMT" w:cs="Times New Roman"/>
          <w:b/>
          <w:bCs/>
          <w:sz w:val="28"/>
          <w:szCs w:val="28"/>
          <w:lang w:val="vi-VN"/>
        </w:rPr>
        <w:t>Phần IV. ĐÁNH GIÁ HIỆU QUẢ DỰ ÁN, PHƯƠNG ÁN</w:t>
      </w:r>
    </w:p>
    <w:p w14:paraId="3BCB8AE1"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1. Hiệu quả kinh tế</w:t>
      </w:r>
    </w:p>
    <w:p w14:paraId="0A9BAFFC"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2. Hiệu quả xã hội</w:t>
      </w:r>
    </w:p>
    <w:p w14:paraId="11BB0CA6" w14:textId="77777777" w:rsidR="00DC76AE" w:rsidRPr="00617229" w:rsidRDefault="00DC76AE" w:rsidP="00DC76AE">
      <w:pPr>
        <w:spacing w:before="120" w:after="120" w:line="300" w:lineRule="exact"/>
        <w:ind w:firstLine="720"/>
        <w:jc w:val="both"/>
        <w:rPr>
          <w:rFonts w:ascii="TimesNewRomanPSMT" w:eastAsia="Times New Roman" w:hAnsi="TimesNewRomanPSMT" w:cs="Times New Roman"/>
          <w:sz w:val="28"/>
          <w:szCs w:val="28"/>
          <w:lang w:val="vi-VN"/>
        </w:rPr>
      </w:pPr>
      <w:r w:rsidRPr="00617229">
        <w:rPr>
          <w:rFonts w:ascii="TimesNewRomanPSMT" w:eastAsia="Times New Roman" w:hAnsi="TimesNewRomanPSMT" w:cs="Times New Roman"/>
          <w:sz w:val="28"/>
          <w:szCs w:val="28"/>
          <w:lang w:val="vi-VN"/>
        </w:rPr>
        <w:t>3. …………………….</w:t>
      </w:r>
    </w:p>
    <w:p w14:paraId="4FE0F553" w14:textId="77777777" w:rsidR="00DC76AE" w:rsidRPr="00617229" w:rsidRDefault="00DC76AE" w:rsidP="00DC76AE">
      <w:pPr>
        <w:spacing w:after="0" w:line="240" w:lineRule="auto"/>
        <w:ind w:left="3600"/>
        <w:jc w:val="center"/>
        <w:rPr>
          <w:rFonts w:ascii="TimesNewRomanPS-BoldMT" w:eastAsia="Times New Roman" w:hAnsi="TimesNewRomanPS-BoldMT" w:cs="Times New Roman"/>
          <w:b/>
          <w:bCs/>
          <w:sz w:val="28"/>
          <w:szCs w:val="28"/>
          <w:lang w:val="vi-VN"/>
        </w:rPr>
      </w:pPr>
    </w:p>
    <w:p w14:paraId="043053C3" w14:textId="77777777" w:rsidR="00DC76AE" w:rsidRPr="00617229" w:rsidRDefault="00DC76AE" w:rsidP="00DC76AE">
      <w:pPr>
        <w:spacing w:after="0" w:line="240" w:lineRule="auto"/>
        <w:ind w:left="3600"/>
        <w:jc w:val="center"/>
        <w:rPr>
          <w:rFonts w:ascii="TimesNewRomanPS-BoldMT" w:eastAsia="Times New Roman" w:hAnsi="TimesNewRomanPS-BoldMT" w:cs="Times New Roman"/>
          <w:b/>
          <w:bCs/>
          <w:sz w:val="24"/>
          <w:szCs w:val="28"/>
          <w:lang w:val="vi-VN"/>
        </w:rPr>
      </w:pPr>
      <w:r w:rsidRPr="00617229">
        <w:rPr>
          <w:rFonts w:ascii="TimesNewRomanPS-BoldMT" w:eastAsia="Times New Roman" w:hAnsi="TimesNewRomanPS-BoldMT" w:cs="Times New Roman"/>
          <w:b/>
          <w:bCs/>
          <w:sz w:val="24"/>
          <w:szCs w:val="28"/>
          <w:lang w:val="vi-VN"/>
        </w:rPr>
        <w:t>NGƯỜI ĐẠI DIỆN CỘNG ĐỒNG DÂN CƯ</w:t>
      </w:r>
    </w:p>
    <w:p w14:paraId="4D0A14D0" w14:textId="77777777" w:rsidR="00DC76AE" w:rsidRPr="00617229" w:rsidRDefault="00DC76AE" w:rsidP="00DC76AE">
      <w:pPr>
        <w:spacing w:after="0" w:line="240" w:lineRule="auto"/>
        <w:ind w:left="3600"/>
        <w:jc w:val="center"/>
        <w:rPr>
          <w:rFonts w:ascii="Times New Roman" w:eastAsia="Times New Roman" w:hAnsi="Times New Roman" w:cs="Times New Roman"/>
          <w:sz w:val="28"/>
          <w:szCs w:val="28"/>
          <w:lang w:val="vi-VN"/>
        </w:rPr>
      </w:pPr>
      <w:r w:rsidRPr="00617229">
        <w:rPr>
          <w:rFonts w:ascii="TimesNewRomanPS-BoldItalicMT" w:eastAsia="Times New Roman" w:hAnsi="TimesNewRomanPS-BoldItalicMT" w:cs="Times New Roman"/>
          <w:b/>
          <w:bCs/>
          <w:i/>
          <w:iCs/>
          <w:sz w:val="28"/>
          <w:szCs w:val="28"/>
          <w:lang w:val="vi-VN"/>
        </w:rPr>
        <w:t>(Ký, ghi họ tên)</w:t>
      </w:r>
    </w:p>
    <w:p w14:paraId="16CD5984" w14:textId="77777777" w:rsidR="00DC76AE" w:rsidRPr="00617229" w:rsidRDefault="00DC76AE" w:rsidP="00DC76AE">
      <w:pPr>
        <w:spacing w:before="120" w:after="0" w:line="240" w:lineRule="auto"/>
        <w:jc w:val="right"/>
        <w:rPr>
          <w:rFonts w:eastAsia="Calibri" w:cs="Times New Roman"/>
          <w:b/>
          <w:spacing w:val="-4"/>
          <w:sz w:val="28"/>
          <w:szCs w:val="28"/>
          <w:lang w:val="vi-VN"/>
        </w:rPr>
      </w:pPr>
    </w:p>
    <w:p w14:paraId="5D5DC5F7"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7180716A"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42847E35"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6FEA8D1E"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1434BE3F"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46734496"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4F1B1631"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5D2F3EA0"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78825E62"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3C6BC2C6"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0D1BF26F"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04305143"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4CAA2F03"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37DA5E5B"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4F62A1D9" w14:textId="77777777" w:rsidR="00DC76AE" w:rsidRPr="00617229" w:rsidRDefault="00DC76AE" w:rsidP="00410E0A">
      <w:pPr>
        <w:spacing w:before="120" w:after="0" w:line="240" w:lineRule="auto"/>
        <w:jc w:val="right"/>
        <w:rPr>
          <w:rFonts w:eastAsia="Calibri" w:cs="Times New Roman"/>
          <w:b/>
          <w:spacing w:val="-4"/>
          <w:sz w:val="28"/>
          <w:szCs w:val="28"/>
          <w:lang w:val="vi-VN"/>
        </w:rPr>
      </w:pPr>
    </w:p>
    <w:p w14:paraId="0154AA1C" w14:textId="7C4A76FD" w:rsidR="00410E0A" w:rsidRPr="00617229" w:rsidRDefault="00410E0A" w:rsidP="00410E0A">
      <w:pPr>
        <w:spacing w:before="120" w:after="0" w:line="240" w:lineRule="auto"/>
        <w:jc w:val="right"/>
        <w:rPr>
          <w:rFonts w:ascii="TimesNewRomanPS-BoldMT" w:eastAsia="Times New Roman" w:hAnsi="TimesNewRomanPS-BoldMT" w:cs="Times New Roman"/>
          <w:b/>
          <w:bCs/>
          <w:sz w:val="30"/>
          <w:szCs w:val="30"/>
          <w:lang w:val="vi-VN" w:eastAsia="vi-VN"/>
        </w:rPr>
      </w:pPr>
      <w:r w:rsidRPr="00617229">
        <w:rPr>
          <w:rFonts w:ascii="TimesNewRomanPS-BoldMT" w:eastAsia="Times New Roman" w:hAnsi="TimesNewRomanPS-BoldMT" w:cs="Times New Roman"/>
          <w:b/>
          <w:bCs/>
          <w:sz w:val="30"/>
          <w:szCs w:val="30"/>
          <w:lang w:val="vi-VN" w:eastAsia="vi-VN"/>
        </w:rPr>
        <w:lastRenderedPageBreak/>
        <w:t>Mẫu số 0</w:t>
      </w:r>
      <w:r w:rsidR="00DC76AE" w:rsidRPr="00617229">
        <w:rPr>
          <w:rFonts w:ascii="TimesNewRomanPS-BoldMT" w:eastAsia="Times New Roman" w:hAnsi="TimesNewRomanPS-BoldMT" w:cs="Times New Roman"/>
          <w:b/>
          <w:bCs/>
          <w:sz w:val="30"/>
          <w:szCs w:val="30"/>
          <w:lang w:val="vi-VN" w:eastAsia="vi-VN"/>
        </w:rPr>
        <w:t>4</w:t>
      </w:r>
    </w:p>
    <w:p w14:paraId="280EB031" w14:textId="77777777" w:rsidR="00410E0A" w:rsidRPr="00617229" w:rsidRDefault="00410E0A" w:rsidP="00410E0A">
      <w:pPr>
        <w:spacing w:after="0" w:line="240" w:lineRule="auto"/>
        <w:jc w:val="center"/>
        <w:rPr>
          <w:rFonts w:ascii="TimesNewRomanPS-BoldMT" w:eastAsia="Times New Roman" w:hAnsi="TimesNewRomanPS-BoldMT" w:cs="Times New Roman"/>
          <w:b/>
          <w:bCs/>
          <w:sz w:val="26"/>
          <w:szCs w:val="30"/>
          <w:lang w:val="vi-VN" w:eastAsia="vi-VN"/>
        </w:rPr>
      </w:pPr>
      <w:r w:rsidRPr="00617229">
        <w:rPr>
          <w:rFonts w:ascii="TimesNewRomanPS-BoldMT" w:eastAsia="Times New Roman" w:hAnsi="TimesNewRomanPS-BoldMT" w:cs="Times New Roman"/>
          <w:b/>
          <w:bCs/>
          <w:sz w:val="26"/>
          <w:szCs w:val="30"/>
          <w:lang w:val="vi-VN" w:eastAsia="vi-VN"/>
        </w:rPr>
        <w:t>CỘNG HÒA XÃ HỘI CHỦ NGHĨA VIỆT NAM</w:t>
      </w:r>
    </w:p>
    <w:p w14:paraId="568A0E3C" w14:textId="77777777" w:rsidR="00410E0A" w:rsidRPr="00617229" w:rsidRDefault="00410E0A" w:rsidP="00410E0A">
      <w:pPr>
        <w:spacing w:after="0" w:line="240" w:lineRule="auto"/>
        <w:jc w:val="center"/>
        <w:rPr>
          <w:rFonts w:ascii="TimesNewRomanPS-BoldMT" w:eastAsia="Times New Roman" w:hAnsi="TimesNewRomanPS-BoldMT" w:cs="Times New Roman"/>
          <w:b/>
          <w:bCs/>
          <w:sz w:val="30"/>
          <w:szCs w:val="30"/>
          <w:lang w:eastAsia="vi-VN"/>
        </w:rPr>
      </w:pPr>
      <w:r w:rsidRPr="00617229">
        <w:rPr>
          <w:rFonts w:ascii="TimesNewRomanPS-BoldMT" w:eastAsia="Times New Roman" w:hAnsi="TimesNewRomanPS-BoldMT" w:cs="Times New Roman"/>
          <w:b/>
          <w:bCs/>
          <w:sz w:val="30"/>
          <w:szCs w:val="30"/>
          <w:lang w:val="vi-VN" w:eastAsia="vi-VN"/>
        </w:rPr>
        <w:t>Độc lập - Tự do - Hạnh phúc</w:t>
      </w:r>
    </w:p>
    <w:p w14:paraId="0950EF40" w14:textId="4FC3B741" w:rsidR="00410E0A" w:rsidRPr="00617229" w:rsidRDefault="00410E0A" w:rsidP="00DC76AE">
      <w:pPr>
        <w:spacing w:after="0" w:line="240" w:lineRule="auto"/>
        <w:jc w:val="center"/>
        <w:rPr>
          <w:rFonts w:ascii="TimesNewRomanPS-ItalicMT" w:eastAsia="Times New Roman" w:hAnsi="TimesNewRomanPS-ItalicMT" w:cs="Times New Roman"/>
          <w:i/>
          <w:iCs/>
          <w:sz w:val="26"/>
          <w:szCs w:val="26"/>
          <w:lang w:eastAsia="vi-VN"/>
        </w:rPr>
      </w:pPr>
      <w:r w:rsidRPr="00617229">
        <w:rPr>
          <w:rFonts w:ascii="TimesNewRomanPS-BoldMT" w:eastAsia="Times New Roman" w:hAnsi="TimesNewRomanPS-BoldMT" w:cs="Times New Roman"/>
          <w:b/>
          <w:bCs/>
          <w:sz w:val="30"/>
          <w:szCs w:val="30"/>
          <w:lang w:val="vi-VN" w:eastAsia="vi-VN"/>
        </w:rPr>
        <w:t>---------------</w:t>
      </w:r>
      <w:r w:rsidRPr="00617229">
        <w:rPr>
          <w:rFonts w:ascii="TimesNewRomanPS-BoldMT" w:eastAsia="Times New Roman" w:hAnsi="TimesNewRomanPS-BoldMT" w:cs="Times New Roman"/>
          <w:b/>
          <w:bCs/>
          <w:sz w:val="30"/>
          <w:szCs w:val="30"/>
          <w:lang w:val="vi-VN" w:eastAsia="vi-VN"/>
        </w:rPr>
        <w:br/>
      </w:r>
      <w:r w:rsidR="00DC76AE" w:rsidRPr="00617229">
        <w:rPr>
          <w:rFonts w:ascii="TimesNewRomanPS-ItalicMT" w:eastAsia="Times New Roman" w:hAnsi="TimesNewRomanPS-ItalicMT" w:cs="Times New Roman"/>
          <w:i/>
          <w:iCs/>
          <w:sz w:val="26"/>
          <w:szCs w:val="26"/>
          <w:lang w:eastAsia="vi-VN"/>
        </w:rPr>
        <w:t xml:space="preserve">                                                                            </w:t>
      </w:r>
      <w:r w:rsidRPr="00617229">
        <w:rPr>
          <w:rFonts w:ascii="TimesNewRomanPS-ItalicMT" w:eastAsia="Times New Roman" w:hAnsi="TimesNewRomanPS-ItalicMT" w:cs="Times New Roman"/>
          <w:i/>
          <w:iCs/>
          <w:sz w:val="26"/>
          <w:szCs w:val="26"/>
          <w:lang w:val="vi-VN" w:eastAsia="vi-VN"/>
        </w:rPr>
        <w:t>………, ngày …… tháng …… năm ……</w:t>
      </w:r>
    </w:p>
    <w:p w14:paraId="00F72526" w14:textId="7B710F6C" w:rsidR="00410E0A" w:rsidRPr="00617229" w:rsidRDefault="00410E0A" w:rsidP="00410E0A">
      <w:pPr>
        <w:spacing w:after="0" w:line="240" w:lineRule="auto"/>
        <w:jc w:val="center"/>
        <w:rPr>
          <w:rFonts w:ascii="TimesNewRomanPS-BoldMT" w:eastAsia="Times New Roman" w:hAnsi="TimesNewRomanPS-BoldMT" w:cs="Times New Roman"/>
          <w:b/>
          <w:bCs/>
          <w:sz w:val="26"/>
          <w:szCs w:val="30"/>
          <w:lang w:eastAsia="vi-VN"/>
        </w:rPr>
      </w:pPr>
      <w:r w:rsidRPr="00617229">
        <w:rPr>
          <w:rFonts w:ascii="TimesNewRomanPS-ItalicMT" w:eastAsia="Times New Roman" w:hAnsi="TimesNewRomanPS-ItalicMT" w:cs="Times New Roman"/>
          <w:i/>
          <w:iCs/>
          <w:sz w:val="26"/>
          <w:szCs w:val="26"/>
          <w:lang w:val="vi-VN" w:eastAsia="vi-VN"/>
        </w:rPr>
        <w:br/>
      </w:r>
      <w:r w:rsidRPr="00617229">
        <w:rPr>
          <w:rFonts w:ascii="TimesNewRomanPS-BoldMT" w:eastAsia="Times New Roman" w:hAnsi="TimesNewRomanPS-BoldMT" w:cs="Times New Roman"/>
          <w:b/>
          <w:bCs/>
          <w:sz w:val="26"/>
          <w:szCs w:val="30"/>
          <w:lang w:val="vi-VN" w:eastAsia="vi-VN"/>
        </w:rPr>
        <w:t>DỰ ÁN/</w:t>
      </w:r>
      <w:r w:rsidRPr="00617229">
        <w:rPr>
          <w:rFonts w:ascii="TimesNewRomanPS-BoldMT" w:eastAsia="Times New Roman" w:hAnsi="TimesNewRomanPS-BoldMT" w:cs="Times New Roman"/>
          <w:b/>
          <w:bCs/>
          <w:sz w:val="26"/>
          <w:szCs w:val="30"/>
          <w:lang w:eastAsia="vi-VN"/>
        </w:rPr>
        <w:t>PHƯƠNG ÁN</w:t>
      </w:r>
    </w:p>
    <w:p w14:paraId="2458CD71" w14:textId="77777777" w:rsidR="00410E0A" w:rsidRPr="00617229" w:rsidRDefault="00410E0A" w:rsidP="00410E0A">
      <w:pPr>
        <w:spacing w:after="0" w:line="240" w:lineRule="auto"/>
        <w:jc w:val="center"/>
        <w:rPr>
          <w:rFonts w:ascii="TimesNewRomanPS-BoldMT" w:eastAsia="Times New Roman" w:hAnsi="TimesNewRomanPS-BoldMT" w:cs="Times New Roman"/>
          <w:b/>
          <w:bCs/>
          <w:sz w:val="26"/>
          <w:szCs w:val="30"/>
          <w:lang w:eastAsia="vi-VN"/>
        </w:rPr>
      </w:pPr>
      <w:r w:rsidRPr="00617229">
        <w:rPr>
          <w:rFonts w:ascii="TimesNewRomanPS-BoldMT" w:eastAsia="Times New Roman" w:hAnsi="TimesNewRomanPS-BoldMT" w:cs="Times New Roman"/>
          <w:b/>
          <w:bCs/>
          <w:sz w:val="26"/>
          <w:szCs w:val="30"/>
          <w:lang w:eastAsia="vi-VN"/>
        </w:rPr>
        <w:t>HỖ TRỢ PHÁT TRIỂN SẢN XUẤT CỘNG ĐỒNG</w:t>
      </w:r>
    </w:p>
    <w:p w14:paraId="7DCE2916" w14:textId="77777777" w:rsidR="00410E0A" w:rsidRPr="00617229" w:rsidRDefault="00410E0A" w:rsidP="00410E0A">
      <w:pPr>
        <w:spacing w:before="120" w:after="120" w:line="300" w:lineRule="exact"/>
        <w:ind w:firstLine="720"/>
        <w:jc w:val="both"/>
        <w:rPr>
          <w:rFonts w:ascii="TimesNewRomanPS-BoldMT" w:eastAsia="Times New Roman" w:hAnsi="TimesNewRomanPS-BoldMT" w:cs="Times New Roman"/>
          <w:b/>
          <w:bCs/>
          <w:sz w:val="30"/>
          <w:szCs w:val="30"/>
          <w:lang w:eastAsia="vi-VN"/>
        </w:rPr>
      </w:pPr>
    </w:p>
    <w:p w14:paraId="690B2FCE"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Căn cứ ……………………………………………………………………</w:t>
      </w:r>
    </w:p>
    <w:p w14:paraId="6D35EF57"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Căn cứ biên bản họp thôn ngày …. tháng …. năm …..</w:t>
      </w:r>
    </w:p>
    <w:p w14:paraId="492BBFF6"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val="vi-VN" w:eastAsia="vi-VN"/>
        </w:rPr>
        <w:t>Cộng đồng dân cư</w:t>
      </w:r>
      <w:r w:rsidRPr="00BE6550">
        <w:rPr>
          <w:rFonts w:ascii="Times New Roman" w:eastAsia="Times New Roman" w:hAnsi="Times New Roman" w:cs="Times New Roman"/>
          <w:sz w:val="28"/>
          <w:szCs w:val="28"/>
          <w:lang w:eastAsia="vi-VN"/>
        </w:rPr>
        <w:t xml:space="preserve"> đề xuất dự án/phương án hỗ trợ phát triển sản xuất cộng đồng năm </w:t>
      </w:r>
      <w:r w:rsidRPr="00BE6550">
        <w:rPr>
          <w:rFonts w:ascii="Times New Roman" w:eastAsia="Times New Roman" w:hAnsi="Times New Roman" w:cs="Times New Roman"/>
          <w:sz w:val="28"/>
          <w:szCs w:val="28"/>
          <w:lang w:val="vi-VN" w:eastAsia="vi-VN"/>
        </w:rPr>
        <w:t>..........</w:t>
      </w:r>
      <w:r w:rsidRPr="00BE6550">
        <w:rPr>
          <w:rFonts w:ascii="Times New Roman" w:eastAsia="Times New Roman" w:hAnsi="Times New Roman" w:cs="Times New Roman"/>
          <w:sz w:val="28"/>
          <w:szCs w:val="28"/>
          <w:lang w:eastAsia="vi-VN"/>
        </w:rPr>
        <w:t xml:space="preserve"> gồm các nội dung sau:</w:t>
      </w:r>
    </w:p>
    <w:p w14:paraId="2E7014D0"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val="vi-VN" w:eastAsia="vi-VN"/>
        </w:rPr>
        <w:t xml:space="preserve">1. </w:t>
      </w:r>
      <w:r w:rsidRPr="00BE6550">
        <w:rPr>
          <w:rFonts w:ascii="Times New Roman" w:eastAsia="Times New Roman" w:hAnsi="Times New Roman" w:cs="Times New Roman"/>
          <w:sz w:val="28"/>
          <w:szCs w:val="28"/>
          <w:lang w:eastAsia="vi-VN"/>
        </w:rPr>
        <w:t>Tên dự án/phương án: ………………………………………..</w:t>
      </w:r>
    </w:p>
    <w:p w14:paraId="1CDB3E3D"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val="vi-VN" w:eastAsia="vi-VN"/>
        </w:rPr>
        <w:t>2. Mục tiêu dự án</w:t>
      </w:r>
      <w:r w:rsidRPr="00BE6550">
        <w:rPr>
          <w:rFonts w:ascii="Times New Roman" w:eastAsia="Times New Roman" w:hAnsi="Times New Roman" w:cs="Times New Roman"/>
          <w:sz w:val="28"/>
          <w:szCs w:val="28"/>
          <w:lang w:eastAsia="vi-VN"/>
        </w:rPr>
        <w:t>/phương án</w:t>
      </w:r>
    </w:p>
    <w:p w14:paraId="21EF795D"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 Tạo việc làm, tăng thu nhập; dự kiến</w:t>
      </w:r>
      <w:r w:rsidRPr="00BE6550">
        <w:rPr>
          <w:rFonts w:ascii="Times New Roman" w:eastAsia="Times New Roman" w:hAnsi="Times New Roman" w:cs="Times New Roman"/>
          <w:sz w:val="28"/>
          <w:szCs w:val="28"/>
          <w:lang w:val="vi-VN" w:eastAsia="vi-VN"/>
        </w:rPr>
        <w:t xml:space="preserve"> số hộ thoát</w:t>
      </w:r>
      <w:r w:rsidRPr="00BE6550">
        <w:rPr>
          <w:rFonts w:ascii="Times New Roman" w:eastAsia="Times New Roman" w:hAnsi="Times New Roman" w:cs="Times New Roman"/>
          <w:sz w:val="28"/>
          <w:szCs w:val="28"/>
          <w:lang w:eastAsia="vi-VN"/>
        </w:rPr>
        <w:t xml:space="preserve"> </w:t>
      </w:r>
      <w:r w:rsidRPr="00BE6550">
        <w:rPr>
          <w:rFonts w:ascii="Times New Roman" w:eastAsia="Times New Roman" w:hAnsi="Times New Roman" w:cs="Times New Roman"/>
          <w:sz w:val="28"/>
          <w:szCs w:val="28"/>
          <w:lang w:val="vi-VN" w:eastAsia="vi-VN"/>
        </w:rPr>
        <w:t>nghèo</w:t>
      </w:r>
      <w:r w:rsidRPr="00BE6550">
        <w:rPr>
          <w:rFonts w:ascii="Times New Roman" w:eastAsia="Times New Roman" w:hAnsi="Times New Roman" w:cs="Times New Roman"/>
          <w:sz w:val="28"/>
          <w:szCs w:val="28"/>
          <w:lang w:eastAsia="vi-VN"/>
        </w:rPr>
        <w:t xml:space="preserve"> sau khi tham gia dự án</w:t>
      </w:r>
      <w:r w:rsidRPr="00BE6550">
        <w:rPr>
          <w:rFonts w:ascii="Times New Roman" w:eastAsia="Times New Roman" w:hAnsi="Times New Roman" w:cs="Times New Roman"/>
          <w:sz w:val="28"/>
          <w:szCs w:val="28"/>
          <w:lang w:val="vi-VN" w:eastAsia="vi-VN"/>
        </w:rPr>
        <w:t>)</w:t>
      </w:r>
      <w:r w:rsidRPr="00BE6550">
        <w:rPr>
          <w:rFonts w:ascii="Times New Roman" w:eastAsia="Times New Roman" w:hAnsi="Times New Roman" w:cs="Times New Roman"/>
          <w:sz w:val="28"/>
          <w:szCs w:val="28"/>
          <w:lang w:eastAsia="vi-VN"/>
        </w:rPr>
        <w:t>;</w:t>
      </w:r>
    </w:p>
    <w:p w14:paraId="7B0F9808"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 Các mục tiêu cụ thể theo từng dự án/phương án</w:t>
      </w:r>
    </w:p>
    <w:p w14:paraId="20487467"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val="vi-VN" w:eastAsia="vi-VN"/>
        </w:rPr>
        <w:t>3. Đối tượng tham gia</w:t>
      </w:r>
      <w:r w:rsidRPr="00BE6550">
        <w:rPr>
          <w:rFonts w:ascii="Times New Roman" w:eastAsia="Times New Roman" w:hAnsi="Times New Roman" w:cs="Times New Roman"/>
          <w:sz w:val="28"/>
          <w:szCs w:val="28"/>
          <w:lang w:eastAsia="vi-VN"/>
        </w:rPr>
        <w:t xml:space="preserve"> dự án, phương án</w:t>
      </w:r>
      <w:r w:rsidRPr="00BE6550">
        <w:rPr>
          <w:rFonts w:ascii="Times New Roman" w:eastAsia="Times New Roman" w:hAnsi="Times New Roman" w:cs="Times New Roman"/>
          <w:sz w:val="28"/>
          <w:szCs w:val="28"/>
          <w:lang w:val="vi-VN" w:eastAsia="vi-VN"/>
        </w:rPr>
        <w:t>: …………………</w:t>
      </w:r>
      <w:r w:rsidRPr="00BE6550">
        <w:rPr>
          <w:rFonts w:ascii="Times New Roman" w:eastAsia="Times New Roman" w:hAnsi="Times New Roman" w:cs="Times New Roman"/>
          <w:sz w:val="28"/>
          <w:szCs w:val="28"/>
          <w:lang w:eastAsia="vi-VN"/>
        </w:rPr>
        <w:t>..</w:t>
      </w:r>
      <w:r w:rsidRPr="00BE6550">
        <w:rPr>
          <w:rFonts w:ascii="Times New Roman" w:eastAsia="Times New Roman" w:hAnsi="Times New Roman" w:cs="Times New Roman"/>
          <w:sz w:val="28"/>
          <w:szCs w:val="28"/>
          <w:lang w:val="vi-VN" w:eastAsia="vi-VN"/>
        </w:rPr>
        <w:t>……</w:t>
      </w:r>
    </w:p>
    <w:p w14:paraId="16A652E3"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val="vi-VN" w:eastAsia="vi-VN"/>
        </w:rPr>
        <w:t xml:space="preserve">4. Thời gian triển khai: </w:t>
      </w:r>
      <w:r w:rsidRPr="00BE6550">
        <w:rPr>
          <w:rFonts w:ascii="Times New Roman" w:eastAsia="Times New Roman" w:hAnsi="Times New Roman" w:cs="Times New Roman"/>
          <w:sz w:val="28"/>
          <w:szCs w:val="28"/>
          <w:lang w:eastAsia="vi-VN"/>
        </w:rPr>
        <w:t>Thời gian bắt đầu …., thời gian kết thúc…</w:t>
      </w:r>
    </w:p>
    <w:p w14:paraId="05C67C2D"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val="vi-VN" w:eastAsia="vi-VN"/>
        </w:rPr>
        <w:t xml:space="preserve">5. Địa bàn thực hiện: </w:t>
      </w:r>
      <w:r w:rsidRPr="00BE6550">
        <w:rPr>
          <w:rFonts w:ascii="Times New Roman" w:eastAsia="Times New Roman" w:hAnsi="Times New Roman" w:cs="Times New Roman"/>
          <w:sz w:val="28"/>
          <w:szCs w:val="28"/>
          <w:lang w:eastAsia="vi-VN"/>
        </w:rPr>
        <w:t>Tại thôn….., xã ….., huyện………………</w:t>
      </w:r>
      <w:r w:rsidRPr="00BE6550">
        <w:rPr>
          <w:rFonts w:ascii="Times New Roman" w:eastAsia="Times New Roman" w:hAnsi="Times New Roman" w:cs="Times New Roman"/>
          <w:sz w:val="28"/>
          <w:szCs w:val="28"/>
          <w:lang w:val="vi-VN" w:eastAsia="vi-VN"/>
        </w:rPr>
        <w:t>.</w:t>
      </w:r>
    </w:p>
    <w:p w14:paraId="2A96762F" w14:textId="51CB0B7E"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val="vi-VN" w:eastAsia="vi-VN"/>
        </w:rPr>
        <w:t xml:space="preserve">6. </w:t>
      </w:r>
      <w:r w:rsidR="00CC6EE2" w:rsidRPr="00BE6550">
        <w:rPr>
          <w:rFonts w:ascii="Times New Roman" w:eastAsia="Times New Roman" w:hAnsi="Times New Roman" w:cs="Times New Roman"/>
          <w:sz w:val="28"/>
          <w:szCs w:val="28"/>
          <w:lang w:eastAsia="vi-VN"/>
        </w:rPr>
        <w:t>Nội dung dự án/phương án</w:t>
      </w:r>
      <w:r w:rsidRPr="00BE6550">
        <w:rPr>
          <w:rFonts w:ascii="Times New Roman" w:eastAsia="Times New Roman" w:hAnsi="Times New Roman" w:cs="Times New Roman"/>
          <w:sz w:val="28"/>
          <w:szCs w:val="28"/>
          <w:lang w:eastAsia="vi-VN"/>
        </w:rPr>
        <w:t>:</w:t>
      </w:r>
    </w:p>
    <w:p w14:paraId="6940A683" w14:textId="7584BA03" w:rsidR="00410E0A" w:rsidRPr="00BE6550" w:rsidRDefault="00410E0A" w:rsidP="00410E0A">
      <w:pPr>
        <w:spacing w:before="120" w:after="120" w:line="300" w:lineRule="exact"/>
        <w:ind w:firstLine="720"/>
        <w:jc w:val="both"/>
        <w:rPr>
          <w:rFonts w:ascii="Times New Roman" w:eastAsia="Times New Roman" w:hAnsi="Times New Roman" w:cs="Times New Roman"/>
          <w:spacing w:val="-2"/>
          <w:sz w:val="28"/>
          <w:szCs w:val="28"/>
          <w:lang w:eastAsia="vi-VN"/>
        </w:rPr>
      </w:pPr>
      <w:r w:rsidRPr="00BE6550">
        <w:rPr>
          <w:rFonts w:ascii="Times New Roman" w:eastAsia="Times New Roman" w:hAnsi="Times New Roman" w:cs="Times New Roman"/>
          <w:spacing w:val="-2"/>
          <w:sz w:val="28"/>
          <w:szCs w:val="28"/>
          <w:lang w:eastAsia="vi-VN"/>
        </w:rPr>
        <w:t>a) Kỹ thuật thực hiện dự án/phương án, quy trình sản xuất, định mức kinh tế kỹ thuật áp dụng (nêu rõ các yêu cầu chi tiết về mặt kỹ thuật liên quan đến các hoạt động dự án. Ví dụ: tên giống, chủng loại, yêu cầu chất lượng, số lượng hỗ trợ, các loại vật tư, thiết bị cần thiết, quy trình kỹ thuật áp dụng</w:t>
      </w:r>
      <w:r w:rsidR="00CC6EE2" w:rsidRPr="00BE6550">
        <w:rPr>
          <w:rFonts w:ascii="Times New Roman" w:eastAsia="Times New Roman" w:hAnsi="Times New Roman" w:cs="Times New Roman"/>
          <w:spacing w:val="-2"/>
          <w:sz w:val="28"/>
          <w:szCs w:val="28"/>
          <w:lang w:eastAsia="vi-VN"/>
        </w:rPr>
        <w:t>,</w:t>
      </w:r>
      <w:r w:rsidRPr="00BE6550">
        <w:rPr>
          <w:rFonts w:ascii="Times New Roman" w:eastAsia="Times New Roman" w:hAnsi="Times New Roman" w:cs="Times New Roman"/>
          <w:spacing w:val="-2"/>
          <w:sz w:val="28"/>
          <w:szCs w:val="28"/>
          <w:lang w:eastAsia="vi-VN"/>
        </w:rPr>
        <w:t>…).</w:t>
      </w:r>
    </w:p>
    <w:p w14:paraId="7040EDB1"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b) Các hoạt động của dự án/phương án:</w:t>
      </w:r>
    </w:p>
    <w:p w14:paraId="05EB940B" w14:textId="0A116DF5" w:rsidR="00410E0A" w:rsidRPr="00BE6550" w:rsidRDefault="00CC6EE2"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 Công tác chuẩn</w:t>
      </w:r>
      <w:r w:rsidR="00410E0A" w:rsidRPr="00BE6550">
        <w:rPr>
          <w:rFonts w:ascii="Times New Roman" w:eastAsia="Times New Roman" w:hAnsi="Times New Roman" w:cs="Times New Roman"/>
          <w:sz w:val="28"/>
          <w:szCs w:val="28"/>
          <w:lang w:eastAsia="vi-VN"/>
        </w:rPr>
        <w:t xml:space="preserve"> bị; Đất đai, lao động, các đối tượng tham gia dự án</w:t>
      </w:r>
      <w:r w:rsidRPr="00BE6550">
        <w:rPr>
          <w:rFonts w:ascii="Times New Roman" w:eastAsia="Times New Roman" w:hAnsi="Times New Roman" w:cs="Times New Roman"/>
          <w:sz w:val="28"/>
          <w:szCs w:val="28"/>
          <w:lang w:eastAsia="vi-VN"/>
        </w:rPr>
        <w:t>:</w:t>
      </w:r>
    </w:p>
    <w:p w14:paraId="399B1D79"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 Cung ứng giống, vật tư:</w:t>
      </w:r>
    </w:p>
    <w:p w14:paraId="0EC67CA2"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 Tổ chức thực hiện sản xuất:</w:t>
      </w:r>
    </w:p>
    <w:p w14:paraId="6FA805E0"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 Tổ chức tiêu thụ sản phẩm (liên kết tiêu thụ với doanh nghiệp, HTX):</w:t>
      </w:r>
    </w:p>
    <w:p w14:paraId="1BF656F7" w14:textId="77777777" w:rsidR="00410E0A" w:rsidRPr="00BE6550" w:rsidRDefault="00410E0A" w:rsidP="00410E0A">
      <w:pPr>
        <w:spacing w:before="120" w:after="120" w:line="300" w:lineRule="exact"/>
        <w:ind w:firstLine="720"/>
        <w:jc w:val="both"/>
        <w:rPr>
          <w:rFonts w:ascii="Times New Roman" w:eastAsia="Times New Roman" w:hAnsi="Times New Roman" w:cs="Times New Roman"/>
          <w:sz w:val="28"/>
          <w:szCs w:val="28"/>
          <w:lang w:eastAsia="vi-VN"/>
        </w:rPr>
      </w:pPr>
      <w:r w:rsidRPr="00BE6550">
        <w:rPr>
          <w:rFonts w:ascii="Times New Roman" w:eastAsia="Times New Roman" w:hAnsi="Times New Roman" w:cs="Times New Roman"/>
          <w:sz w:val="28"/>
          <w:szCs w:val="28"/>
          <w:lang w:eastAsia="vi-VN"/>
        </w:rPr>
        <w:t>- Lập danh sách đối tượng tham gia dự án/phương án:</w:t>
      </w:r>
    </w:p>
    <w:tbl>
      <w:tblPr>
        <w:tblStyle w:val="TableGrid"/>
        <w:tblW w:w="0" w:type="auto"/>
        <w:jc w:val="center"/>
        <w:tblLook w:val="04A0" w:firstRow="1" w:lastRow="0" w:firstColumn="1" w:lastColumn="0" w:noHBand="0" w:noVBand="1"/>
      </w:tblPr>
      <w:tblGrid>
        <w:gridCol w:w="667"/>
        <w:gridCol w:w="1579"/>
        <w:gridCol w:w="1125"/>
        <w:gridCol w:w="1139"/>
        <w:gridCol w:w="1140"/>
        <w:gridCol w:w="1129"/>
        <w:gridCol w:w="1139"/>
        <w:gridCol w:w="1144"/>
      </w:tblGrid>
      <w:tr w:rsidR="00617229" w:rsidRPr="00617229" w14:paraId="58664094" w14:textId="77777777" w:rsidTr="00410E0A">
        <w:trPr>
          <w:jc w:val="center"/>
        </w:trPr>
        <w:tc>
          <w:tcPr>
            <w:tcW w:w="675" w:type="dxa"/>
            <w:vMerge w:val="restart"/>
            <w:vAlign w:val="center"/>
          </w:tcPr>
          <w:p w14:paraId="54730D7B"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TT</w:t>
            </w:r>
          </w:p>
        </w:tc>
        <w:tc>
          <w:tcPr>
            <w:tcW w:w="1647" w:type="dxa"/>
            <w:vMerge w:val="restart"/>
            <w:vAlign w:val="center"/>
          </w:tcPr>
          <w:p w14:paraId="5CD91A06"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Họ và tên</w:t>
            </w:r>
          </w:p>
        </w:tc>
        <w:tc>
          <w:tcPr>
            <w:tcW w:w="1161" w:type="dxa"/>
            <w:vMerge w:val="restart"/>
            <w:vAlign w:val="center"/>
          </w:tcPr>
          <w:p w14:paraId="0FC83911"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Địa chỉ</w:t>
            </w:r>
          </w:p>
        </w:tc>
        <w:tc>
          <w:tcPr>
            <w:tcW w:w="1161" w:type="dxa"/>
            <w:vMerge w:val="restart"/>
            <w:vAlign w:val="center"/>
          </w:tcPr>
          <w:p w14:paraId="0F41EF56"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Hỗ trợ của Nhà nước (triệu đồng)</w:t>
            </w:r>
          </w:p>
        </w:tc>
        <w:tc>
          <w:tcPr>
            <w:tcW w:w="2322" w:type="dxa"/>
            <w:gridSpan w:val="2"/>
            <w:vAlign w:val="center"/>
          </w:tcPr>
          <w:p w14:paraId="6F876585"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Trong đó:</w:t>
            </w:r>
          </w:p>
        </w:tc>
        <w:tc>
          <w:tcPr>
            <w:tcW w:w="1161" w:type="dxa"/>
            <w:vMerge w:val="restart"/>
            <w:vAlign w:val="center"/>
          </w:tcPr>
          <w:p w14:paraId="384E90C2"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Đối ứng (quy theo giá trị, triệu đồng)</w:t>
            </w:r>
          </w:p>
        </w:tc>
        <w:tc>
          <w:tcPr>
            <w:tcW w:w="1161" w:type="dxa"/>
            <w:vMerge w:val="restart"/>
            <w:vAlign w:val="center"/>
          </w:tcPr>
          <w:p w14:paraId="39143C9E"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 xml:space="preserve">Đăng ký vay vốn từ Ngân hàng CSXH </w:t>
            </w:r>
            <w:r w:rsidRPr="00617229">
              <w:rPr>
                <w:rFonts w:ascii="TimesNewRomanPSMT" w:eastAsia="Times New Roman" w:hAnsi="TimesNewRomanPSMT" w:cs="Times New Roman"/>
                <w:b/>
                <w:sz w:val="24"/>
                <w:szCs w:val="24"/>
                <w:lang w:eastAsia="vi-VN"/>
              </w:rPr>
              <w:lastRenderedPageBreak/>
              <w:t>(triệu đồng)</w:t>
            </w:r>
          </w:p>
        </w:tc>
      </w:tr>
      <w:tr w:rsidR="00617229" w:rsidRPr="00617229" w14:paraId="4F164F15" w14:textId="77777777" w:rsidTr="00410E0A">
        <w:trPr>
          <w:jc w:val="center"/>
        </w:trPr>
        <w:tc>
          <w:tcPr>
            <w:tcW w:w="675" w:type="dxa"/>
            <w:vMerge/>
            <w:vAlign w:val="center"/>
          </w:tcPr>
          <w:p w14:paraId="65C85D08"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647" w:type="dxa"/>
            <w:vMerge/>
            <w:vAlign w:val="center"/>
          </w:tcPr>
          <w:p w14:paraId="52A5F1FE"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Merge/>
            <w:vAlign w:val="center"/>
          </w:tcPr>
          <w:p w14:paraId="4341814E"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Merge/>
            <w:vAlign w:val="center"/>
          </w:tcPr>
          <w:p w14:paraId="430A539E"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7E36BCC5"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r w:rsidRPr="00617229">
              <w:rPr>
                <w:rFonts w:ascii="TimesNewRomanPSMT" w:eastAsia="Times New Roman" w:hAnsi="TimesNewRomanPSMT" w:cs="Times New Roman"/>
                <w:sz w:val="24"/>
                <w:szCs w:val="24"/>
                <w:lang w:eastAsia="vi-VN"/>
              </w:rPr>
              <w:t>Giống</w:t>
            </w:r>
          </w:p>
        </w:tc>
        <w:tc>
          <w:tcPr>
            <w:tcW w:w="1161" w:type="dxa"/>
            <w:vAlign w:val="center"/>
          </w:tcPr>
          <w:p w14:paraId="14F4D2B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r w:rsidRPr="00617229">
              <w:rPr>
                <w:rFonts w:ascii="TimesNewRomanPSMT" w:eastAsia="Times New Roman" w:hAnsi="TimesNewRomanPSMT" w:cs="Times New Roman"/>
                <w:sz w:val="24"/>
                <w:szCs w:val="24"/>
                <w:lang w:eastAsia="vi-VN"/>
              </w:rPr>
              <w:t>Vật tư, máy móc</w:t>
            </w:r>
          </w:p>
        </w:tc>
        <w:tc>
          <w:tcPr>
            <w:tcW w:w="1161" w:type="dxa"/>
            <w:vMerge/>
            <w:vAlign w:val="center"/>
          </w:tcPr>
          <w:p w14:paraId="0F45A28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Merge/>
            <w:vAlign w:val="center"/>
          </w:tcPr>
          <w:p w14:paraId="7D7A1220"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r>
      <w:tr w:rsidR="00617229" w:rsidRPr="00617229" w14:paraId="4F2F2034" w14:textId="77777777" w:rsidTr="00410E0A">
        <w:trPr>
          <w:jc w:val="center"/>
        </w:trPr>
        <w:tc>
          <w:tcPr>
            <w:tcW w:w="675" w:type="dxa"/>
            <w:vAlign w:val="center"/>
          </w:tcPr>
          <w:p w14:paraId="25E4C367"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r w:rsidRPr="00617229">
              <w:rPr>
                <w:rFonts w:ascii="TimesNewRomanPSMT" w:eastAsia="Times New Roman" w:hAnsi="TimesNewRomanPSMT" w:cs="Times New Roman"/>
                <w:sz w:val="24"/>
                <w:szCs w:val="24"/>
                <w:lang w:eastAsia="vi-VN"/>
              </w:rPr>
              <w:lastRenderedPageBreak/>
              <w:t>1</w:t>
            </w:r>
          </w:p>
        </w:tc>
        <w:tc>
          <w:tcPr>
            <w:tcW w:w="1647" w:type="dxa"/>
            <w:vAlign w:val="center"/>
          </w:tcPr>
          <w:p w14:paraId="54291A09"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47D8C062"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615945C4"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38D66C0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14FC5EF5"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30D398D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409C81D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r>
      <w:tr w:rsidR="00617229" w:rsidRPr="00617229" w14:paraId="0F7F036D" w14:textId="77777777" w:rsidTr="00410E0A">
        <w:trPr>
          <w:jc w:val="center"/>
        </w:trPr>
        <w:tc>
          <w:tcPr>
            <w:tcW w:w="675" w:type="dxa"/>
            <w:vAlign w:val="center"/>
          </w:tcPr>
          <w:p w14:paraId="5DF33CB6"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r w:rsidRPr="00617229">
              <w:rPr>
                <w:rFonts w:ascii="TimesNewRomanPSMT" w:eastAsia="Times New Roman" w:hAnsi="TimesNewRomanPSMT" w:cs="Times New Roman"/>
                <w:sz w:val="24"/>
                <w:szCs w:val="24"/>
                <w:lang w:eastAsia="vi-VN"/>
              </w:rPr>
              <w:t>2</w:t>
            </w:r>
          </w:p>
        </w:tc>
        <w:tc>
          <w:tcPr>
            <w:tcW w:w="1647" w:type="dxa"/>
            <w:vAlign w:val="center"/>
          </w:tcPr>
          <w:p w14:paraId="576CF971"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0AAA5067"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42DB258E"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6C3CA3E2"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6D67F322"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47E75E0E"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12101EEC"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r>
      <w:tr w:rsidR="00617229" w:rsidRPr="00617229" w14:paraId="4D108E71" w14:textId="77777777" w:rsidTr="00410E0A">
        <w:trPr>
          <w:jc w:val="center"/>
        </w:trPr>
        <w:tc>
          <w:tcPr>
            <w:tcW w:w="675" w:type="dxa"/>
            <w:vAlign w:val="center"/>
          </w:tcPr>
          <w:p w14:paraId="16B32F36"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r w:rsidRPr="00617229">
              <w:rPr>
                <w:rFonts w:ascii="TimesNewRomanPSMT" w:eastAsia="Times New Roman" w:hAnsi="TimesNewRomanPSMT" w:cs="Times New Roman"/>
                <w:sz w:val="24"/>
                <w:szCs w:val="24"/>
                <w:lang w:eastAsia="vi-VN"/>
              </w:rPr>
              <w:t>3</w:t>
            </w:r>
          </w:p>
        </w:tc>
        <w:tc>
          <w:tcPr>
            <w:tcW w:w="1647" w:type="dxa"/>
            <w:vAlign w:val="center"/>
          </w:tcPr>
          <w:p w14:paraId="7326F073"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37E350B5"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269BFD02"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4945F39E"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1B9FCF97"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5CEB8981"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161" w:type="dxa"/>
            <w:vAlign w:val="center"/>
          </w:tcPr>
          <w:p w14:paraId="5306F5CD"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r>
    </w:tbl>
    <w:p w14:paraId="0F355E25" w14:textId="4984BED3" w:rsidR="00410E0A" w:rsidRPr="00A00021" w:rsidRDefault="00CC6EE2" w:rsidP="00410E0A">
      <w:pPr>
        <w:spacing w:before="120" w:after="120" w:line="300" w:lineRule="exact"/>
        <w:ind w:firstLine="720"/>
        <w:jc w:val="both"/>
        <w:rPr>
          <w:rFonts w:ascii="TimesNewRomanPSMT" w:eastAsia="Times New Roman" w:hAnsi="TimesNewRomanPSMT" w:cs="Times New Roman"/>
          <w:sz w:val="28"/>
          <w:szCs w:val="28"/>
          <w:lang w:eastAsia="vi-VN"/>
        </w:rPr>
      </w:pPr>
      <w:r w:rsidRPr="00A00021">
        <w:rPr>
          <w:rFonts w:ascii="TimesNewRomanPSMT" w:eastAsia="Times New Roman" w:hAnsi="TimesNewRomanPSMT" w:cs="Times New Roman"/>
          <w:sz w:val="28"/>
          <w:szCs w:val="28"/>
          <w:lang w:eastAsia="vi-VN"/>
        </w:rPr>
        <w:t>c) Tiến</w:t>
      </w:r>
      <w:r w:rsidR="00410E0A" w:rsidRPr="00A00021">
        <w:rPr>
          <w:rFonts w:ascii="TimesNewRomanPSMT" w:eastAsia="Times New Roman" w:hAnsi="TimesNewRomanPSMT" w:cs="Times New Roman"/>
          <w:sz w:val="28"/>
          <w:szCs w:val="28"/>
          <w:lang w:eastAsia="vi-VN"/>
        </w:rPr>
        <w:t xml:space="preserve"> độ thời gian thực hiện dự án/phương án</w:t>
      </w:r>
    </w:p>
    <w:p w14:paraId="0D6963CC"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eastAsia="vi-VN"/>
        </w:rPr>
      </w:pPr>
      <w:r w:rsidRPr="00A00021">
        <w:rPr>
          <w:rFonts w:ascii="TimesNewRomanPSMT" w:eastAsia="Times New Roman" w:hAnsi="TimesNewRomanPSMT" w:cs="Times New Roman"/>
          <w:sz w:val="28"/>
          <w:szCs w:val="28"/>
          <w:lang w:eastAsia="vi-VN"/>
        </w:rPr>
        <w:t>d) Kiểm tra, giám sát, tổng kết dự án/phương án</w:t>
      </w:r>
    </w:p>
    <w:p w14:paraId="1F263EFC"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eastAsia="vi-VN"/>
        </w:rPr>
      </w:pPr>
      <w:r w:rsidRPr="00A00021">
        <w:rPr>
          <w:rFonts w:ascii="TimesNewRomanPSMT" w:eastAsia="Times New Roman" w:hAnsi="TimesNewRomanPSMT" w:cs="Times New Roman"/>
          <w:sz w:val="28"/>
          <w:szCs w:val="28"/>
          <w:lang w:val="vi-VN" w:eastAsia="vi-VN"/>
        </w:rPr>
        <w:t xml:space="preserve">7. </w:t>
      </w:r>
      <w:r w:rsidRPr="00A00021">
        <w:rPr>
          <w:rFonts w:ascii="TimesNewRomanPSMT" w:eastAsia="Times New Roman" w:hAnsi="TimesNewRomanPSMT" w:cs="Times New Roman"/>
          <w:sz w:val="28"/>
          <w:szCs w:val="28"/>
          <w:lang w:eastAsia="vi-VN"/>
        </w:rPr>
        <w:t>K</w:t>
      </w:r>
      <w:r w:rsidRPr="00A00021">
        <w:rPr>
          <w:rFonts w:ascii="TimesNewRomanPSMT" w:eastAsia="Times New Roman" w:hAnsi="TimesNewRomanPSMT" w:cs="Times New Roman"/>
          <w:sz w:val="28"/>
          <w:szCs w:val="28"/>
          <w:lang w:val="vi-VN" w:eastAsia="vi-VN"/>
        </w:rPr>
        <w:t>inh phí</w:t>
      </w:r>
      <w:r w:rsidRPr="00A00021">
        <w:rPr>
          <w:rFonts w:ascii="TimesNewRomanPSMT" w:eastAsia="Times New Roman" w:hAnsi="TimesNewRomanPSMT" w:cs="Times New Roman"/>
          <w:sz w:val="28"/>
          <w:szCs w:val="28"/>
          <w:lang w:eastAsia="vi-VN"/>
        </w:rPr>
        <w:t xml:space="preserve"> dự kiến </w:t>
      </w:r>
      <w:r w:rsidRPr="00A00021">
        <w:rPr>
          <w:rFonts w:ascii="TimesNewRomanPSMT" w:eastAsia="Times New Roman" w:hAnsi="TimesNewRomanPSMT" w:cs="Times New Roman"/>
          <w:sz w:val="28"/>
          <w:szCs w:val="28"/>
          <w:lang w:val="vi-VN" w:eastAsia="vi-VN"/>
        </w:rPr>
        <w:t>thực hiện dự án</w:t>
      </w:r>
      <w:r w:rsidRPr="00A00021">
        <w:rPr>
          <w:rFonts w:ascii="TimesNewRomanPSMT" w:eastAsia="Times New Roman" w:hAnsi="TimesNewRomanPSMT" w:cs="Times New Roman"/>
          <w:sz w:val="28"/>
          <w:szCs w:val="28"/>
          <w:lang w:eastAsia="vi-VN"/>
        </w:rPr>
        <w:t>/phương án (triệu đồng)</w:t>
      </w:r>
    </w:p>
    <w:tbl>
      <w:tblPr>
        <w:tblStyle w:val="TableGrid"/>
        <w:tblW w:w="9090" w:type="dxa"/>
        <w:jc w:val="center"/>
        <w:tblLook w:val="04A0" w:firstRow="1" w:lastRow="0" w:firstColumn="1" w:lastColumn="0" w:noHBand="0" w:noVBand="1"/>
      </w:tblPr>
      <w:tblGrid>
        <w:gridCol w:w="537"/>
        <w:gridCol w:w="1827"/>
        <w:gridCol w:w="713"/>
        <w:gridCol w:w="814"/>
        <w:gridCol w:w="699"/>
        <w:gridCol w:w="902"/>
        <w:gridCol w:w="812"/>
        <w:gridCol w:w="928"/>
        <w:gridCol w:w="929"/>
        <w:gridCol w:w="929"/>
      </w:tblGrid>
      <w:tr w:rsidR="00617229" w:rsidRPr="00617229" w14:paraId="2C4ED7D7" w14:textId="77777777" w:rsidTr="00410E0A">
        <w:trPr>
          <w:jc w:val="center"/>
        </w:trPr>
        <w:tc>
          <w:tcPr>
            <w:tcW w:w="537" w:type="dxa"/>
            <w:vMerge w:val="restart"/>
            <w:vAlign w:val="center"/>
          </w:tcPr>
          <w:p w14:paraId="194B1407"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TT</w:t>
            </w:r>
          </w:p>
        </w:tc>
        <w:tc>
          <w:tcPr>
            <w:tcW w:w="1827" w:type="dxa"/>
            <w:vMerge w:val="restart"/>
            <w:vAlign w:val="center"/>
          </w:tcPr>
          <w:p w14:paraId="704C1925"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 xml:space="preserve">Nội dung </w:t>
            </w:r>
            <w:r w:rsidRPr="00617229">
              <w:rPr>
                <w:rFonts w:ascii="TimesNewRomanPSMT" w:eastAsia="Times New Roman" w:hAnsi="TimesNewRomanPSMT" w:cs="Times New Roman"/>
                <w:i/>
                <w:sz w:val="24"/>
                <w:szCs w:val="24"/>
                <w:lang w:eastAsia="vi-VN"/>
              </w:rPr>
              <w:t>(Chi tiết theo nội dung được hỗ trợ của từng chương trình đã quy định trong NQ)</w:t>
            </w:r>
          </w:p>
        </w:tc>
        <w:tc>
          <w:tcPr>
            <w:tcW w:w="713" w:type="dxa"/>
            <w:vMerge w:val="restart"/>
            <w:vAlign w:val="center"/>
          </w:tcPr>
          <w:p w14:paraId="326DA105"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Đơn vị tính</w:t>
            </w:r>
          </w:p>
        </w:tc>
        <w:tc>
          <w:tcPr>
            <w:tcW w:w="2415" w:type="dxa"/>
            <w:gridSpan w:val="3"/>
            <w:vAlign w:val="center"/>
          </w:tcPr>
          <w:p w14:paraId="32C70AF8"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Tổng dự toán</w:t>
            </w:r>
          </w:p>
        </w:tc>
        <w:tc>
          <w:tcPr>
            <w:tcW w:w="3598" w:type="dxa"/>
            <w:gridSpan w:val="4"/>
            <w:vAlign w:val="center"/>
          </w:tcPr>
          <w:p w14:paraId="18FC90E1"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Chia ra các nguồn</w:t>
            </w:r>
          </w:p>
        </w:tc>
      </w:tr>
      <w:tr w:rsidR="00617229" w:rsidRPr="00617229" w14:paraId="028B35DF" w14:textId="77777777" w:rsidTr="00410E0A">
        <w:trPr>
          <w:jc w:val="center"/>
        </w:trPr>
        <w:tc>
          <w:tcPr>
            <w:tcW w:w="537" w:type="dxa"/>
            <w:vMerge/>
            <w:vAlign w:val="center"/>
          </w:tcPr>
          <w:p w14:paraId="67BB0D3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827" w:type="dxa"/>
            <w:vMerge/>
            <w:vAlign w:val="center"/>
          </w:tcPr>
          <w:p w14:paraId="0DF8284B"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713" w:type="dxa"/>
            <w:vMerge/>
            <w:vAlign w:val="center"/>
          </w:tcPr>
          <w:p w14:paraId="042E8923"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4" w:type="dxa"/>
            <w:vAlign w:val="center"/>
          </w:tcPr>
          <w:p w14:paraId="084FA68F"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Số lượng</w:t>
            </w:r>
          </w:p>
        </w:tc>
        <w:tc>
          <w:tcPr>
            <w:tcW w:w="699" w:type="dxa"/>
            <w:vAlign w:val="center"/>
          </w:tcPr>
          <w:p w14:paraId="72B5812E"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Đơn giá</w:t>
            </w:r>
          </w:p>
        </w:tc>
        <w:tc>
          <w:tcPr>
            <w:tcW w:w="902" w:type="dxa"/>
            <w:vAlign w:val="center"/>
          </w:tcPr>
          <w:p w14:paraId="3829BB9F"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Thành tiền</w:t>
            </w:r>
          </w:p>
        </w:tc>
        <w:tc>
          <w:tcPr>
            <w:tcW w:w="812" w:type="dxa"/>
            <w:vAlign w:val="center"/>
          </w:tcPr>
          <w:p w14:paraId="340F8A9E"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Ngân sách nhà nước</w:t>
            </w:r>
          </w:p>
        </w:tc>
        <w:tc>
          <w:tcPr>
            <w:tcW w:w="928" w:type="dxa"/>
            <w:vAlign w:val="center"/>
          </w:tcPr>
          <w:p w14:paraId="5345B0A8"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Đối ứng của người dân</w:t>
            </w:r>
          </w:p>
        </w:tc>
        <w:tc>
          <w:tcPr>
            <w:tcW w:w="929" w:type="dxa"/>
            <w:vAlign w:val="center"/>
          </w:tcPr>
          <w:p w14:paraId="3396EE08"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Vay từ Ngân hàng CSXH</w:t>
            </w:r>
          </w:p>
        </w:tc>
        <w:tc>
          <w:tcPr>
            <w:tcW w:w="929" w:type="dxa"/>
            <w:vAlign w:val="center"/>
          </w:tcPr>
          <w:p w14:paraId="403669F2"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Nguồn khác</w:t>
            </w:r>
          </w:p>
        </w:tc>
      </w:tr>
      <w:tr w:rsidR="00617229" w:rsidRPr="00617229" w14:paraId="221FAD9C" w14:textId="77777777" w:rsidTr="00410E0A">
        <w:trPr>
          <w:jc w:val="center"/>
        </w:trPr>
        <w:tc>
          <w:tcPr>
            <w:tcW w:w="537" w:type="dxa"/>
            <w:vAlign w:val="center"/>
          </w:tcPr>
          <w:p w14:paraId="319E4E08"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r w:rsidRPr="00617229">
              <w:rPr>
                <w:rFonts w:ascii="TimesNewRomanPSMT" w:eastAsia="Times New Roman" w:hAnsi="TimesNewRomanPSMT" w:cs="Times New Roman"/>
                <w:sz w:val="24"/>
                <w:szCs w:val="24"/>
                <w:lang w:eastAsia="vi-VN"/>
              </w:rPr>
              <w:t>1</w:t>
            </w:r>
          </w:p>
        </w:tc>
        <w:tc>
          <w:tcPr>
            <w:tcW w:w="1827" w:type="dxa"/>
            <w:vAlign w:val="center"/>
          </w:tcPr>
          <w:p w14:paraId="21244E38"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713" w:type="dxa"/>
            <w:vAlign w:val="center"/>
          </w:tcPr>
          <w:p w14:paraId="08D98580"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4" w:type="dxa"/>
            <w:vAlign w:val="center"/>
          </w:tcPr>
          <w:p w14:paraId="1BE33A19"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699" w:type="dxa"/>
            <w:vAlign w:val="center"/>
          </w:tcPr>
          <w:p w14:paraId="77388634"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02" w:type="dxa"/>
            <w:vAlign w:val="center"/>
          </w:tcPr>
          <w:p w14:paraId="4E8170C6"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2" w:type="dxa"/>
            <w:vAlign w:val="center"/>
          </w:tcPr>
          <w:p w14:paraId="56D04DB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8" w:type="dxa"/>
            <w:vAlign w:val="center"/>
          </w:tcPr>
          <w:p w14:paraId="10436EDB"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9" w:type="dxa"/>
            <w:vAlign w:val="center"/>
          </w:tcPr>
          <w:p w14:paraId="06009291"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9" w:type="dxa"/>
            <w:vAlign w:val="center"/>
          </w:tcPr>
          <w:p w14:paraId="5F037155"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r>
      <w:tr w:rsidR="00617229" w:rsidRPr="00617229" w14:paraId="503C5321" w14:textId="77777777" w:rsidTr="00410E0A">
        <w:trPr>
          <w:jc w:val="center"/>
        </w:trPr>
        <w:tc>
          <w:tcPr>
            <w:tcW w:w="537" w:type="dxa"/>
            <w:vAlign w:val="center"/>
          </w:tcPr>
          <w:p w14:paraId="34540A72"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r w:rsidRPr="00617229">
              <w:rPr>
                <w:rFonts w:ascii="TimesNewRomanPSMT" w:eastAsia="Times New Roman" w:hAnsi="TimesNewRomanPSMT" w:cs="Times New Roman"/>
                <w:sz w:val="24"/>
                <w:szCs w:val="24"/>
                <w:lang w:eastAsia="vi-VN"/>
              </w:rPr>
              <w:t>2</w:t>
            </w:r>
          </w:p>
        </w:tc>
        <w:tc>
          <w:tcPr>
            <w:tcW w:w="1827" w:type="dxa"/>
            <w:vAlign w:val="center"/>
          </w:tcPr>
          <w:p w14:paraId="172189EA"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713" w:type="dxa"/>
            <w:vAlign w:val="center"/>
          </w:tcPr>
          <w:p w14:paraId="7CB488F5"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4" w:type="dxa"/>
            <w:vAlign w:val="center"/>
          </w:tcPr>
          <w:p w14:paraId="34F70CA0"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699" w:type="dxa"/>
            <w:vAlign w:val="center"/>
          </w:tcPr>
          <w:p w14:paraId="04AC2614"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02" w:type="dxa"/>
            <w:vAlign w:val="center"/>
          </w:tcPr>
          <w:p w14:paraId="5B3D7979"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2" w:type="dxa"/>
            <w:vAlign w:val="center"/>
          </w:tcPr>
          <w:p w14:paraId="6069F73D"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8" w:type="dxa"/>
            <w:vAlign w:val="center"/>
          </w:tcPr>
          <w:p w14:paraId="5C3EC8A8"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9" w:type="dxa"/>
            <w:vAlign w:val="center"/>
          </w:tcPr>
          <w:p w14:paraId="6FA4CBA4"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9" w:type="dxa"/>
            <w:vAlign w:val="center"/>
          </w:tcPr>
          <w:p w14:paraId="20254106"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r>
      <w:tr w:rsidR="00617229" w:rsidRPr="00617229" w14:paraId="16866632" w14:textId="77777777" w:rsidTr="00410E0A">
        <w:trPr>
          <w:jc w:val="center"/>
        </w:trPr>
        <w:tc>
          <w:tcPr>
            <w:tcW w:w="537" w:type="dxa"/>
            <w:vAlign w:val="center"/>
          </w:tcPr>
          <w:p w14:paraId="354DEB8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r w:rsidRPr="00617229">
              <w:rPr>
                <w:rFonts w:ascii="TimesNewRomanPSMT" w:eastAsia="Times New Roman" w:hAnsi="TimesNewRomanPSMT" w:cs="Times New Roman"/>
                <w:sz w:val="24"/>
                <w:szCs w:val="24"/>
                <w:lang w:eastAsia="vi-VN"/>
              </w:rPr>
              <w:t>3</w:t>
            </w:r>
          </w:p>
        </w:tc>
        <w:tc>
          <w:tcPr>
            <w:tcW w:w="1827" w:type="dxa"/>
            <w:vAlign w:val="center"/>
          </w:tcPr>
          <w:p w14:paraId="0952AD3C"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713" w:type="dxa"/>
            <w:vAlign w:val="center"/>
          </w:tcPr>
          <w:p w14:paraId="43CC99EF"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4" w:type="dxa"/>
            <w:vAlign w:val="center"/>
          </w:tcPr>
          <w:p w14:paraId="1B3A3613"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699" w:type="dxa"/>
            <w:vAlign w:val="center"/>
          </w:tcPr>
          <w:p w14:paraId="23393EFC"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02" w:type="dxa"/>
            <w:vAlign w:val="center"/>
          </w:tcPr>
          <w:p w14:paraId="66321958"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2" w:type="dxa"/>
            <w:vAlign w:val="center"/>
          </w:tcPr>
          <w:p w14:paraId="2B032FF8"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8" w:type="dxa"/>
            <w:vAlign w:val="center"/>
          </w:tcPr>
          <w:p w14:paraId="3453FF42"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9" w:type="dxa"/>
            <w:vAlign w:val="center"/>
          </w:tcPr>
          <w:p w14:paraId="1574495E"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9" w:type="dxa"/>
            <w:vAlign w:val="center"/>
          </w:tcPr>
          <w:p w14:paraId="292F4C14"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r>
      <w:tr w:rsidR="00617229" w:rsidRPr="00617229" w14:paraId="1DE2C80B" w14:textId="77777777" w:rsidTr="00410E0A">
        <w:trPr>
          <w:jc w:val="center"/>
        </w:trPr>
        <w:tc>
          <w:tcPr>
            <w:tcW w:w="537" w:type="dxa"/>
            <w:vAlign w:val="center"/>
          </w:tcPr>
          <w:p w14:paraId="3D0B5837"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1827" w:type="dxa"/>
            <w:vAlign w:val="center"/>
          </w:tcPr>
          <w:p w14:paraId="77441DD4" w14:textId="77777777" w:rsidR="00410E0A" w:rsidRPr="00617229" w:rsidRDefault="00410E0A" w:rsidP="00410E0A">
            <w:pPr>
              <w:spacing w:before="120" w:after="120" w:line="300" w:lineRule="exact"/>
              <w:jc w:val="center"/>
              <w:rPr>
                <w:rFonts w:ascii="TimesNewRomanPSMT" w:eastAsia="Times New Roman" w:hAnsi="TimesNewRomanPSMT" w:cs="Times New Roman"/>
                <w:b/>
                <w:sz w:val="24"/>
                <w:szCs w:val="24"/>
                <w:lang w:eastAsia="vi-VN"/>
              </w:rPr>
            </w:pPr>
            <w:r w:rsidRPr="00617229">
              <w:rPr>
                <w:rFonts w:ascii="TimesNewRomanPSMT" w:eastAsia="Times New Roman" w:hAnsi="TimesNewRomanPSMT" w:cs="Times New Roman"/>
                <w:b/>
                <w:sz w:val="24"/>
                <w:szCs w:val="24"/>
                <w:lang w:eastAsia="vi-VN"/>
              </w:rPr>
              <w:t>Tổng kinh phí</w:t>
            </w:r>
          </w:p>
        </w:tc>
        <w:tc>
          <w:tcPr>
            <w:tcW w:w="713" w:type="dxa"/>
            <w:vAlign w:val="center"/>
          </w:tcPr>
          <w:p w14:paraId="0B3944C8"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4" w:type="dxa"/>
            <w:vAlign w:val="center"/>
          </w:tcPr>
          <w:p w14:paraId="2F105C63"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699" w:type="dxa"/>
            <w:vAlign w:val="center"/>
          </w:tcPr>
          <w:p w14:paraId="21B5107E"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02" w:type="dxa"/>
            <w:vAlign w:val="center"/>
          </w:tcPr>
          <w:p w14:paraId="3A467309"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812" w:type="dxa"/>
            <w:vAlign w:val="center"/>
          </w:tcPr>
          <w:p w14:paraId="3BB80220"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8" w:type="dxa"/>
            <w:vAlign w:val="center"/>
          </w:tcPr>
          <w:p w14:paraId="1D366802"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9" w:type="dxa"/>
            <w:vAlign w:val="center"/>
          </w:tcPr>
          <w:p w14:paraId="4B40DB29"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c>
          <w:tcPr>
            <w:tcW w:w="929" w:type="dxa"/>
            <w:vAlign w:val="center"/>
          </w:tcPr>
          <w:p w14:paraId="122483D9" w14:textId="77777777" w:rsidR="00410E0A" w:rsidRPr="00617229" w:rsidRDefault="00410E0A" w:rsidP="00410E0A">
            <w:pPr>
              <w:spacing w:before="120" w:after="120" w:line="300" w:lineRule="exact"/>
              <w:jc w:val="center"/>
              <w:rPr>
                <w:rFonts w:ascii="TimesNewRomanPSMT" w:eastAsia="Times New Roman" w:hAnsi="TimesNewRomanPSMT" w:cs="Times New Roman"/>
                <w:sz w:val="24"/>
                <w:szCs w:val="24"/>
                <w:lang w:eastAsia="vi-VN"/>
              </w:rPr>
            </w:pPr>
          </w:p>
        </w:tc>
      </w:tr>
    </w:tbl>
    <w:p w14:paraId="202107EB" w14:textId="04997EB8"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eastAsia="vi-VN"/>
        </w:rPr>
      </w:pPr>
      <w:r w:rsidRPr="00A00021">
        <w:rPr>
          <w:rFonts w:ascii="TimesNewRomanPSMT" w:eastAsia="Times New Roman" w:hAnsi="TimesNewRomanPSMT" w:cs="Times New Roman"/>
          <w:sz w:val="28"/>
          <w:szCs w:val="28"/>
          <w:lang w:eastAsia="vi-VN"/>
        </w:rPr>
        <w:t>8. Hình thức, mức quay vòng: Hình thức thu hồi bằng tiền mặt; tỷ lệ thu hồi…%; mức kinh phí thu hồi… triệu đồng/hộ; thời gian thu hồi…; gia hạn thời gian thu hồi…; giải pháp thu hồi</w:t>
      </w:r>
      <w:r w:rsidR="00CC6EE2" w:rsidRPr="00A00021">
        <w:rPr>
          <w:rFonts w:ascii="TimesNewRomanPSMT" w:eastAsia="Times New Roman" w:hAnsi="TimesNewRomanPSMT" w:cs="Times New Roman"/>
          <w:sz w:val="28"/>
          <w:szCs w:val="28"/>
          <w:lang w:eastAsia="vi-VN"/>
        </w:rPr>
        <w:t>,</w:t>
      </w:r>
      <w:r w:rsidRPr="00A00021">
        <w:rPr>
          <w:rFonts w:ascii="TimesNewRomanPSMT" w:eastAsia="Times New Roman" w:hAnsi="TimesNewRomanPSMT" w:cs="Times New Roman"/>
          <w:sz w:val="28"/>
          <w:szCs w:val="28"/>
          <w:lang w:eastAsia="vi-VN"/>
        </w:rPr>
        <w:t>…</w:t>
      </w:r>
    </w:p>
    <w:p w14:paraId="2E398582"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eastAsia="vi-VN"/>
        </w:rPr>
      </w:pPr>
      <w:r w:rsidRPr="00A00021">
        <w:rPr>
          <w:rFonts w:ascii="TimesNewRomanPSMT" w:eastAsia="Times New Roman" w:hAnsi="TimesNewRomanPSMT" w:cs="Times New Roman"/>
          <w:sz w:val="28"/>
          <w:szCs w:val="28"/>
          <w:lang w:val="vi-VN" w:eastAsia="vi-VN"/>
        </w:rPr>
        <w:t>9. Dự kiến kết quả đầu ra của dự án, phương án</w:t>
      </w:r>
      <w:r w:rsidRPr="00A00021">
        <w:rPr>
          <w:rFonts w:ascii="TimesNewRomanPSMT" w:eastAsia="Times New Roman" w:hAnsi="TimesNewRomanPSMT" w:cs="Times New Roman"/>
          <w:sz w:val="28"/>
          <w:szCs w:val="28"/>
          <w:lang w:eastAsia="vi-VN"/>
        </w:rPr>
        <w:t>:</w:t>
      </w:r>
    </w:p>
    <w:p w14:paraId="6FC39C79"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eastAsia="vi-VN"/>
        </w:rPr>
      </w:pPr>
      <w:r w:rsidRPr="00A00021">
        <w:rPr>
          <w:rFonts w:ascii="TimesNewRomanPSMT" w:eastAsia="Times New Roman" w:hAnsi="TimesNewRomanPSMT" w:cs="Times New Roman"/>
          <w:sz w:val="28"/>
          <w:szCs w:val="28"/>
          <w:lang w:eastAsia="vi-VN"/>
        </w:rPr>
        <w:t>- Nâng cao thu nhập cho hộ;</w:t>
      </w:r>
    </w:p>
    <w:p w14:paraId="3E56BC67"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eastAsia="vi-VN"/>
        </w:rPr>
      </w:pPr>
      <w:r w:rsidRPr="00A00021">
        <w:rPr>
          <w:rFonts w:ascii="TimesNewRomanPSMT" w:eastAsia="Times New Roman" w:hAnsi="TimesNewRomanPSMT" w:cs="Times New Roman"/>
          <w:sz w:val="28"/>
          <w:szCs w:val="28"/>
          <w:lang w:eastAsia="vi-VN"/>
        </w:rPr>
        <w:t>- Số hộ thoát nghèo.</w:t>
      </w:r>
    </w:p>
    <w:p w14:paraId="20868B5E" w14:textId="65912179"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val="vi-VN" w:eastAsia="vi-VN"/>
        </w:rPr>
      </w:pPr>
      <w:r w:rsidRPr="00A00021">
        <w:rPr>
          <w:rFonts w:ascii="TimesNewRomanPSMT" w:eastAsia="Times New Roman" w:hAnsi="TimesNewRomanPSMT" w:cs="Times New Roman"/>
          <w:sz w:val="28"/>
          <w:szCs w:val="28"/>
          <w:lang w:val="vi-VN" w:eastAsia="vi-VN"/>
        </w:rPr>
        <w:t>10. Chế tài xử lý t</w:t>
      </w:r>
      <w:r w:rsidR="00CC6EE2" w:rsidRPr="00A00021">
        <w:rPr>
          <w:rFonts w:ascii="TimesNewRomanPSMT" w:eastAsia="Times New Roman" w:hAnsi="TimesNewRomanPSMT" w:cs="Times New Roman"/>
          <w:sz w:val="28"/>
          <w:szCs w:val="28"/>
          <w:lang w:val="vi-VN" w:eastAsia="vi-VN"/>
        </w:rPr>
        <w:t>rong trường hợp vi phạm cam kết</w:t>
      </w:r>
      <w:r w:rsidRPr="00A00021">
        <w:rPr>
          <w:rFonts w:ascii="TimesNewRomanPSMT" w:eastAsia="Times New Roman" w:hAnsi="TimesNewRomanPSMT" w:cs="Times New Roman"/>
          <w:sz w:val="28"/>
          <w:szCs w:val="28"/>
          <w:lang w:val="vi-VN" w:eastAsia="vi-VN"/>
        </w:rPr>
        <w:t>: ……………….</w:t>
      </w:r>
    </w:p>
    <w:p w14:paraId="649D67B8"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val="vi-VN" w:eastAsia="vi-VN"/>
        </w:rPr>
      </w:pPr>
      <w:r w:rsidRPr="00A00021">
        <w:rPr>
          <w:rFonts w:ascii="TimesNewRomanPSMT" w:eastAsia="Times New Roman" w:hAnsi="TimesNewRomanPSMT" w:cs="Times New Roman"/>
          <w:sz w:val="28"/>
          <w:szCs w:val="28"/>
          <w:lang w:val="vi-VN" w:eastAsia="vi-VN"/>
        </w:rPr>
        <w:t>11. Tổ chức thực hiện dự án/phương án: ……………………………</w:t>
      </w:r>
    </w:p>
    <w:p w14:paraId="05A0DE21"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val="vi-VN" w:eastAsia="vi-VN"/>
        </w:rPr>
      </w:pPr>
      <w:r w:rsidRPr="00A00021">
        <w:rPr>
          <w:rFonts w:ascii="TimesNewRomanPSMT" w:eastAsia="Times New Roman" w:hAnsi="TimesNewRomanPSMT" w:cs="Times New Roman"/>
          <w:sz w:val="28"/>
          <w:szCs w:val="28"/>
          <w:lang w:val="vi-VN" w:eastAsia="vi-VN"/>
        </w:rPr>
        <w:t>- Nêu rõ phương thức tổ chức thực hiện;</w:t>
      </w:r>
    </w:p>
    <w:p w14:paraId="07765B21"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val="vi-VN" w:eastAsia="vi-VN"/>
        </w:rPr>
      </w:pPr>
      <w:r w:rsidRPr="00A00021">
        <w:rPr>
          <w:rFonts w:ascii="TimesNewRomanPSMT" w:eastAsia="Times New Roman" w:hAnsi="TimesNewRomanPSMT" w:cs="Times New Roman"/>
          <w:sz w:val="28"/>
          <w:szCs w:val="28"/>
          <w:lang w:val="vi-VN" w:eastAsia="vi-VN"/>
        </w:rPr>
        <w:t>- Trách nhiệm của các đối tượng tham gia dự án.</w:t>
      </w:r>
    </w:p>
    <w:p w14:paraId="6292AADF" w14:textId="77777777" w:rsidR="00410E0A" w:rsidRPr="00A00021" w:rsidRDefault="00410E0A" w:rsidP="00410E0A">
      <w:pPr>
        <w:spacing w:before="120" w:after="120" w:line="300" w:lineRule="exact"/>
        <w:ind w:firstLine="720"/>
        <w:jc w:val="both"/>
        <w:rPr>
          <w:rFonts w:ascii="TimesNewRomanPSMT" w:eastAsia="Times New Roman" w:hAnsi="TimesNewRomanPSMT" w:cs="Times New Roman"/>
          <w:sz w:val="28"/>
          <w:szCs w:val="28"/>
          <w:lang w:val="vi-VN" w:eastAsia="vi-VN"/>
        </w:rPr>
      </w:pPr>
      <w:r w:rsidRPr="00A00021">
        <w:rPr>
          <w:rFonts w:ascii="TimesNewRomanPSMT" w:eastAsia="Times New Roman" w:hAnsi="TimesNewRomanPSMT" w:cs="Times New Roman"/>
          <w:sz w:val="28"/>
          <w:szCs w:val="28"/>
          <w:lang w:val="vi-VN" w:eastAsia="vi-VN"/>
        </w:rPr>
        <w:t>12. Đề xuất, kiến nghị.</w:t>
      </w:r>
    </w:p>
    <w:p w14:paraId="2FB21B75" w14:textId="77777777" w:rsidR="00410E0A" w:rsidRPr="00617229" w:rsidRDefault="00410E0A" w:rsidP="00410E0A">
      <w:pPr>
        <w:spacing w:before="120" w:after="0" w:line="240" w:lineRule="auto"/>
        <w:jc w:val="both"/>
        <w:rPr>
          <w:rFonts w:ascii="TimesNewRomanPSMT" w:eastAsia="Times New Roman" w:hAnsi="TimesNewRomanPSMT" w:cs="Times New Roman"/>
          <w:sz w:val="20"/>
          <w:szCs w:val="30"/>
          <w:lang w:val="vi-VN" w:eastAsia="vi-VN"/>
        </w:rPr>
      </w:pPr>
    </w:p>
    <w:p w14:paraId="5ED4274D" w14:textId="77777777" w:rsidR="00410E0A" w:rsidRPr="00617229" w:rsidRDefault="00410E0A" w:rsidP="00410E0A">
      <w:pPr>
        <w:spacing w:after="0" w:line="240" w:lineRule="auto"/>
        <w:ind w:left="3600"/>
        <w:jc w:val="center"/>
        <w:rPr>
          <w:rFonts w:ascii="TimesNewRomanPS-BoldMT" w:eastAsia="Times New Roman" w:hAnsi="TimesNewRomanPS-BoldMT" w:cs="Times New Roman"/>
          <w:b/>
          <w:bCs/>
          <w:sz w:val="24"/>
          <w:szCs w:val="28"/>
          <w:lang w:val="vi-VN" w:eastAsia="vi-VN"/>
        </w:rPr>
      </w:pPr>
      <w:r w:rsidRPr="00617229">
        <w:rPr>
          <w:rFonts w:ascii="TimesNewRomanPS-BoldMT" w:eastAsia="Times New Roman" w:hAnsi="TimesNewRomanPS-BoldMT" w:cs="Times New Roman"/>
          <w:b/>
          <w:bCs/>
          <w:sz w:val="24"/>
          <w:szCs w:val="28"/>
          <w:lang w:val="vi-VN" w:eastAsia="vi-VN"/>
        </w:rPr>
        <w:t>ĐẠI DIỆN CỘNG ĐỒNG DÂN CƯ</w:t>
      </w:r>
    </w:p>
    <w:p w14:paraId="0BF49FF9" w14:textId="77777777" w:rsidR="00410E0A" w:rsidRPr="00617229" w:rsidRDefault="00410E0A" w:rsidP="00410E0A">
      <w:pPr>
        <w:spacing w:after="0" w:line="240" w:lineRule="auto"/>
        <w:ind w:left="3600"/>
        <w:jc w:val="center"/>
        <w:rPr>
          <w:rFonts w:ascii="TimesNewRomanPS-BoldMT" w:eastAsia="Times New Roman" w:hAnsi="TimesNewRomanPS-BoldMT" w:cs="Times New Roman"/>
          <w:b/>
          <w:bCs/>
          <w:sz w:val="24"/>
          <w:szCs w:val="28"/>
          <w:lang w:val="vi-VN" w:eastAsia="vi-VN"/>
        </w:rPr>
      </w:pPr>
      <w:r w:rsidRPr="00617229">
        <w:rPr>
          <w:rFonts w:ascii="TimesNewRomanPS-BoldMT" w:eastAsia="Times New Roman" w:hAnsi="TimesNewRomanPS-BoldMT" w:cs="Times New Roman"/>
          <w:b/>
          <w:bCs/>
          <w:sz w:val="24"/>
          <w:szCs w:val="28"/>
          <w:lang w:val="vi-VN" w:eastAsia="vi-VN"/>
        </w:rPr>
        <w:t>(TỔ, NHÓM TRƯỞNG)</w:t>
      </w:r>
    </w:p>
    <w:p w14:paraId="42A9D59E" w14:textId="77777777" w:rsidR="00410E0A" w:rsidRPr="00617229" w:rsidRDefault="00410E0A" w:rsidP="00410E0A">
      <w:pPr>
        <w:spacing w:after="0" w:line="240" w:lineRule="auto"/>
        <w:ind w:left="3600"/>
        <w:jc w:val="center"/>
        <w:rPr>
          <w:rFonts w:ascii="TimesNewRomanPSMT" w:eastAsia="Times New Roman" w:hAnsi="TimesNewRomanPSMT" w:cs="Times New Roman"/>
          <w:sz w:val="28"/>
          <w:szCs w:val="28"/>
          <w:lang w:val="vi-VN" w:eastAsia="vi-VN"/>
        </w:rPr>
      </w:pPr>
      <w:r w:rsidRPr="00617229">
        <w:rPr>
          <w:rFonts w:ascii="TimesNewRomanPS-BoldItalicMT" w:eastAsia="Times New Roman" w:hAnsi="TimesNewRomanPS-BoldItalicMT" w:cs="Times New Roman"/>
          <w:b/>
          <w:bCs/>
          <w:i/>
          <w:iCs/>
          <w:sz w:val="28"/>
          <w:szCs w:val="28"/>
          <w:lang w:val="vi-VN" w:eastAsia="vi-VN"/>
        </w:rPr>
        <w:t>(ký, ghi rõ họ tên)</w:t>
      </w:r>
    </w:p>
    <w:p w14:paraId="2F0AA67E" w14:textId="77777777" w:rsidR="003F549C" w:rsidRPr="00617229" w:rsidRDefault="00410E0A" w:rsidP="00410E0A">
      <w:pPr>
        <w:spacing w:after="160" w:line="259" w:lineRule="auto"/>
        <w:jc w:val="right"/>
        <w:rPr>
          <w:rFonts w:ascii="Times New Roman" w:eastAsia="Calibri" w:hAnsi="Times New Roman" w:cs="Times New Roman"/>
          <w:b/>
          <w:sz w:val="28"/>
          <w:szCs w:val="28"/>
          <w:lang w:val="vi-VN"/>
        </w:rPr>
      </w:pPr>
      <w:r w:rsidRPr="00617229">
        <w:rPr>
          <w:rFonts w:ascii="Times New Roman" w:eastAsia="Calibri" w:hAnsi="Times New Roman" w:cs="Times New Roman"/>
          <w:b/>
          <w:sz w:val="28"/>
          <w:szCs w:val="28"/>
          <w:lang w:val="vi-VN"/>
        </w:rPr>
        <w:br w:type="page"/>
      </w:r>
    </w:p>
    <w:p w14:paraId="722B3B46" w14:textId="77777777" w:rsidR="003F549C" w:rsidRPr="00617229" w:rsidRDefault="003F549C" w:rsidP="003F549C">
      <w:pPr>
        <w:spacing w:after="0" w:line="240" w:lineRule="auto"/>
        <w:jc w:val="right"/>
        <w:rPr>
          <w:rFonts w:ascii="Times New Roman" w:eastAsia="Times New Roman" w:hAnsi="Times New Roman" w:cs="Times New Roman"/>
          <w:sz w:val="28"/>
          <w:szCs w:val="28"/>
          <w:lang w:eastAsia="vi-VN"/>
        </w:rPr>
      </w:pPr>
      <w:r w:rsidRPr="00617229">
        <w:rPr>
          <w:rFonts w:ascii="TimesNewRomanPS-BoldMT" w:eastAsia="Times New Roman" w:hAnsi="TimesNewRomanPS-BoldMT" w:cs="Times New Roman"/>
          <w:b/>
          <w:bCs/>
          <w:sz w:val="28"/>
          <w:szCs w:val="28"/>
          <w:lang w:val="vi-VN" w:eastAsia="vi-VN"/>
        </w:rPr>
        <w:lastRenderedPageBreak/>
        <w:t>Mẫu số 0</w:t>
      </w:r>
      <w:r w:rsidRPr="00617229">
        <w:rPr>
          <w:rFonts w:ascii="TimesNewRomanPS-BoldMT" w:eastAsia="Times New Roman" w:hAnsi="TimesNewRomanPS-BoldMT" w:cs="Times New Roman"/>
          <w:b/>
          <w:bCs/>
          <w:sz w:val="28"/>
          <w:szCs w:val="28"/>
          <w:lang w:eastAsia="vi-VN"/>
        </w:rPr>
        <w:t>5</w:t>
      </w:r>
    </w:p>
    <w:tbl>
      <w:tblPr>
        <w:tblW w:w="0" w:type="auto"/>
        <w:jc w:val="center"/>
        <w:tblLayout w:type="fixed"/>
        <w:tblLook w:val="04A0" w:firstRow="1" w:lastRow="0" w:firstColumn="1" w:lastColumn="0" w:noHBand="0" w:noVBand="1"/>
      </w:tblPr>
      <w:tblGrid>
        <w:gridCol w:w="6078"/>
      </w:tblGrid>
      <w:tr w:rsidR="00617229" w:rsidRPr="00617229" w14:paraId="7FC4F6BD" w14:textId="77777777" w:rsidTr="00FB23AC">
        <w:trPr>
          <w:jc w:val="center"/>
        </w:trPr>
        <w:tc>
          <w:tcPr>
            <w:tcW w:w="6078" w:type="dxa"/>
            <w:hideMark/>
          </w:tcPr>
          <w:p w14:paraId="7F8DD8D9" w14:textId="77777777" w:rsidR="003F549C" w:rsidRPr="00617229" w:rsidRDefault="003F549C" w:rsidP="00FB23AC">
            <w:pPr>
              <w:spacing w:after="0" w:line="240" w:lineRule="auto"/>
              <w:jc w:val="center"/>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b/>
                <w:bCs/>
                <w:sz w:val="26"/>
                <w:szCs w:val="28"/>
                <w:lang w:val="vi-VN" w:eastAsia="vi-VN"/>
              </w:rPr>
              <w:t>CỘNG HÒA XÃ HỘI CHỦ NGHĨA VIỆT NAM</w:t>
            </w:r>
            <w:r w:rsidRPr="00617229">
              <w:rPr>
                <w:rFonts w:ascii="Times New Roman" w:eastAsia="Times New Roman" w:hAnsi="Times New Roman" w:cs="Times New Roman"/>
                <w:b/>
                <w:bCs/>
                <w:sz w:val="28"/>
                <w:szCs w:val="28"/>
                <w:lang w:val="vi-VN" w:eastAsia="vi-VN"/>
              </w:rPr>
              <w:br/>
              <w:t>Độc lập - Tự do - Hạnh phúc</w:t>
            </w:r>
            <w:r w:rsidRPr="00617229">
              <w:rPr>
                <w:rFonts w:ascii="Times New Roman" w:eastAsia="Times New Roman" w:hAnsi="Times New Roman" w:cs="Times New Roman"/>
                <w:b/>
                <w:bCs/>
                <w:sz w:val="28"/>
                <w:szCs w:val="28"/>
                <w:lang w:val="vi-VN" w:eastAsia="vi-VN"/>
              </w:rPr>
              <w:br/>
              <w:t>---------------</w:t>
            </w:r>
          </w:p>
        </w:tc>
      </w:tr>
      <w:tr w:rsidR="003F549C" w:rsidRPr="00617229" w14:paraId="5DEDFF12" w14:textId="77777777" w:rsidTr="00FB23AC">
        <w:trPr>
          <w:jc w:val="center"/>
        </w:trPr>
        <w:tc>
          <w:tcPr>
            <w:tcW w:w="6078" w:type="dxa"/>
            <w:hideMark/>
          </w:tcPr>
          <w:p w14:paraId="423A9EE1" w14:textId="77777777" w:rsidR="003F549C" w:rsidRPr="00617229" w:rsidRDefault="003F549C" w:rsidP="00FB23AC">
            <w:pPr>
              <w:spacing w:after="0" w:line="240" w:lineRule="auto"/>
              <w:jc w:val="right"/>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i/>
                <w:iCs/>
                <w:sz w:val="28"/>
                <w:szCs w:val="28"/>
                <w:lang w:val="vi-VN" w:eastAsia="vi-VN"/>
              </w:rPr>
              <w:t>(Tên xã ……), ngày……tháng……năm………</w:t>
            </w:r>
          </w:p>
        </w:tc>
      </w:tr>
    </w:tbl>
    <w:p w14:paraId="0E5F2D82" w14:textId="77777777" w:rsidR="003F549C" w:rsidRPr="00617229" w:rsidRDefault="003F549C" w:rsidP="003F549C">
      <w:pPr>
        <w:spacing w:after="0" w:line="240" w:lineRule="auto"/>
        <w:rPr>
          <w:rFonts w:ascii="Times New Roman" w:eastAsia="Times New Roman" w:hAnsi="Times New Roman" w:cs="Times New Roman"/>
          <w:b/>
          <w:bCs/>
          <w:sz w:val="28"/>
          <w:szCs w:val="28"/>
          <w:lang w:val="vi-VN" w:eastAsia="vi-VN"/>
        </w:rPr>
      </w:pPr>
    </w:p>
    <w:p w14:paraId="74619124" w14:textId="77777777" w:rsidR="003F549C" w:rsidRPr="00617229" w:rsidRDefault="003F549C" w:rsidP="003F549C">
      <w:pPr>
        <w:spacing w:after="0" w:line="240" w:lineRule="auto"/>
        <w:jc w:val="center"/>
        <w:rPr>
          <w:rFonts w:ascii="Times New Roman" w:eastAsia="Times New Roman" w:hAnsi="Times New Roman" w:cs="Times New Roman"/>
          <w:b/>
          <w:bCs/>
          <w:sz w:val="28"/>
          <w:szCs w:val="28"/>
          <w:lang w:eastAsia="vi-VN"/>
        </w:rPr>
      </w:pPr>
    </w:p>
    <w:p w14:paraId="5E0A05C4" w14:textId="77777777" w:rsidR="003F549C" w:rsidRPr="00617229" w:rsidRDefault="003F549C" w:rsidP="003F549C">
      <w:pPr>
        <w:spacing w:after="0" w:line="240" w:lineRule="auto"/>
        <w:jc w:val="center"/>
        <w:rPr>
          <w:rFonts w:ascii="Times New Roman" w:eastAsia="Times New Roman" w:hAnsi="Times New Roman" w:cs="Times New Roman"/>
          <w:b/>
          <w:bCs/>
          <w:sz w:val="28"/>
          <w:szCs w:val="28"/>
          <w:lang w:val="vi-VN" w:eastAsia="vi-VN"/>
        </w:rPr>
      </w:pPr>
      <w:r w:rsidRPr="00617229">
        <w:rPr>
          <w:rFonts w:ascii="Times New Roman" w:eastAsia="Times New Roman" w:hAnsi="Times New Roman" w:cs="Times New Roman"/>
          <w:b/>
          <w:bCs/>
          <w:sz w:val="28"/>
          <w:szCs w:val="28"/>
          <w:lang w:val="vi-VN" w:eastAsia="vi-VN"/>
        </w:rPr>
        <w:t>BẢN CAM KẾT CỦA HỘ GIA ĐÌNH</w:t>
      </w:r>
    </w:p>
    <w:p w14:paraId="418C1B6D" w14:textId="77777777" w:rsidR="003F549C" w:rsidRPr="00617229" w:rsidRDefault="003F549C" w:rsidP="003F549C">
      <w:pPr>
        <w:spacing w:after="0" w:line="240" w:lineRule="auto"/>
        <w:jc w:val="center"/>
        <w:rPr>
          <w:rFonts w:ascii="Times New Roman" w:eastAsia="Times New Roman" w:hAnsi="Times New Roman" w:cs="Times New Roman"/>
          <w:b/>
          <w:bCs/>
          <w:sz w:val="28"/>
          <w:szCs w:val="28"/>
          <w:lang w:val="vi-VN" w:eastAsia="vi-VN"/>
        </w:rPr>
      </w:pPr>
      <w:r w:rsidRPr="00617229">
        <w:rPr>
          <w:rFonts w:ascii="Times New Roman" w:eastAsia="Times New Roman" w:hAnsi="Times New Roman" w:cs="Times New Roman"/>
          <w:b/>
          <w:bCs/>
          <w:sz w:val="28"/>
          <w:szCs w:val="28"/>
          <w:lang w:val="vi-VN" w:eastAsia="vi-VN"/>
        </w:rPr>
        <w:t xml:space="preserve"> Tham gia dự án, phương án hỗ trợ phát triển sản xuất cộng đồng</w:t>
      </w:r>
    </w:p>
    <w:p w14:paraId="3704FBAA" w14:textId="77777777" w:rsidR="003F549C" w:rsidRPr="00617229" w:rsidRDefault="003F549C" w:rsidP="003F549C">
      <w:pPr>
        <w:spacing w:after="0" w:line="240" w:lineRule="auto"/>
        <w:jc w:val="center"/>
        <w:rPr>
          <w:rFonts w:ascii="Times New Roman" w:eastAsia="Times New Roman" w:hAnsi="Times New Roman" w:cs="Times New Roman"/>
          <w:b/>
          <w:bCs/>
          <w:sz w:val="28"/>
          <w:szCs w:val="28"/>
          <w:lang w:val="vi-VN" w:eastAsia="vi-VN"/>
        </w:rPr>
      </w:pPr>
      <w:r w:rsidRPr="00617229">
        <w:rPr>
          <w:rFonts w:ascii="Times New Roman" w:eastAsia="Times New Roman" w:hAnsi="Times New Roman" w:cs="Times New Roman"/>
          <w:b/>
          <w:bCs/>
          <w:sz w:val="28"/>
          <w:szCs w:val="28"/>
          <w:lang w:val="vi-VN" w:eastAsia="vi-VN"/>
        </w:rPr>
        <w:t xml:space="preserve"> </w:t>
      </w:r>
    </w:p>
    <w:p w14:paraId="55378525" w14:textId="77777777" w:rsidR="003F549C" w:rsidRPr="00617229" w:rsidRDefault="003F549C" w:rsidP="003F549C">
      <w:pPr>
        <w:spacing w:after="0" w:line="240" w:lineRule="auto"/>
        <w:ind w:firstLine="720"/>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1. Họ và tên chủ hộ: ………………………………………….</w:t>
      </w:r>
    </w:p>
    <w:p w14:paraId="4DFBB4DB" w14:textId="77777777" w:rsidR="003F549C" w:rsidRPr="00617229" w:rsidRDefault="003F549C" w:rsidP="003F549C">
      <w:pPr>
        <w:spacing w:before="120" w:after="120" w:line="300" w:lineRule="exact"/>
        <w:ind w:firstLine="720"/>
        <w:jc w:val="both"/>
        <w:rPr>
          <w:rFonts w:ascii="Times New Roman" w:eastAsia="Times New Roman" w:hAnsi="Times New Roman" w:cs="Times New Roman"/>
          <w:sz w:val="28"/>
          <w:szCs w:val="28"/>
          <w:lang w:val="vi-VN" w:eastAsia="vi-VN"/>
        </w:rPr>
      </w:pPr>
      <w:r w:rsidRPr="00617229">
        <w:rPr>
          <w:rFonts w:ascii="Times New Roman" w:eastAsia="Times New Roman" w:hAnsi="Times New Roman" w:cs="Times New Roman"/>
          <w:sz w:val="28"/>
          <w:szCs w:val="28"/>
          <w:lang w:val="vi-VN" w:eastAsia="vi-VN"/>
        </w:rPr>
        <w:t>2. Địa chỉ: Thôn/bản …….. xã …………..huyện …………………..</w:t>
      </w:r>
    </w:p>
    <w:p w14:paraId="4C561C49" w14:textId="77777777" w:rsidR="003F549C" w:rsidRPr="00617229" w:rsidRDefault="003F549C" w:rsidP="003F549C">
      <w:pPr>
        <w:spacing w:before="120" w:after="120" w:line="300" w:lineRule="exact"/>
        <w:ind w:firstLine="720"/>
        <w:jc w:val="both"/>
        <w:rPr>
          <w:rFonts w:ascii="Times New Roman" w:eastAsia="Times New Roman" w:hAnsi="Times New Roman" w:cs="Times New Roman"/>
          <w:sz w:val="28"/>
          <w:szCs w:val="28"/>
          <w:lang w:eastAsia="vi-VN"/>
        </w:rPr>
      </w:pPr>
      <w:r w:rsidRPr="00617229">
        <w:rPr>
          <w:rFonts w:ascii="Times New Roman" w:eastAsia="Times New Roman" w:hAnsi="Times New Roman" w:cs="Times New Roman"/>
          <w:sz w:val="28"/>
          <w:szCs w:val="28"/>
          <w:lang w:eastAsia="vi-VN"/>
        </w:rPr>
        <w:t>3. Số CCCD/CMTND: …………….., do cơ quan công an cấp …………………, ngày ….. tháng …. năm ….</w:t>
      </w:r>
    </w:p>
    <w:p w14:paraId="1E87F77C" w14:textId="162BCBAD" w:rsidR="003F549C" w:rsidRPr="00617229" w:rsidRDefault="003F549C" w:rsidP="003F549C">
      <w:pPr>
        <w:spacing w:before="120" w:after="120" w:line="300" w:lineRule="exact"/>
        <w:ind w:firstLine="720"/>
        <w:jc w:val="both"/>
        <w:rPr>
          <w:rFonts w:ascii="Times New Roman" w:eastAsia="Times New Roman" w:hAnsi="Times New Roman" w:cs="Times New Roman"/>
          <w:sz w:val="28"/>
          <w:szCs w:val="28"/>
          <w:lang w:eastAsia="vi-VN"/>
        </w:rPr>
      </w:pPr>
      <w:r w:rsidRPr="00617229">
        <w:rPr>
          <w:rFonts w:ascii="Times New Roman" w:eastAsia="Times New Roman" w:hAnsi="Times New Roman" w:cs="Times New Roman"/>
          <w:sz w:val="28"/>
          <w:szCs w:val="28"/>
          <w:lang w:eastAsia="vi-VN"/>
        </w:rPr>
        <w:t>4. Số đ</w:t>
      </w:r>
      <w:r w:rsidR="00CC6EE2">
        <w:rPr>
          <w:rFonts w:ascii="Times New Roman" w:eastAsia="Times New Roman" w:hAnsi="Times New Roman" w:cs="Times New Roman"/>
          <w:sz w:val="28"/>
          <w:szCs w:val="28"/>
          <w:lang w:val="vi-VN" w:eastAsia="vi-VN"/>
        </w:rPr>
        <w:t>iện thoại: …………………</w:t>
      </w:r>
      <w:r w:rsidRPr="00617229">
        <w:rPr>
          <w:rFonts w:ascii="Times New Roman" w:eastAsia="Times New Roman" w:hAnsi="Times New Roman" w:cs="Times New Roman"/>
          <w:sz w:val="28"/>
          <w:szCs w:val="28"/>
          <w:lang w:eastAsia="vi-VN"/>
        </w:rPr>
        <w:t>……………</w:t>
      </w:r>
    </w:p>
    <w:p w14:paraId="612E1727" w14:textId="77777777" w:rsidR="003F549C" w:rsidRPr="00617229" w:rsidRDefault="003F549C" w:rsidP="00A00021">
      <w:pPr>
        <w:spacing w:before="120" w:after="120" w:line="400" w:lineRule="exact"/>
        <w:ind w:firstLine="720"/>
        <w:jc w:val="center"/>
        <w:rPr>
          <w:rFonts w:ascii="Times New Roman" w:eastAsia="Times New Roman" w:hAnsi="Times New Roman" w:cs="Times New Roman"/>
          <w:b/>
          <w:sz w:val="28"/>
          <w:szCs w:val="28"/>
          <w:lang w:eastAsia="vi-VN"/>
        </w:rPr>
      </w:pPr>
      <w:r w:rsidRPr="00617229">
        <w:rPr>
          <w:rFonts w:ascii="Times New Roman" w:eastAsia="Times New Roman" w:hAnsi="Times New Roman" w:cs="Times New Roman"/>
          <w:b/>
          <w:sz w:val="28"/>
          <w:szCs w:val="28"/>
          <w:lang w:eastAsia="vi-VN"/>
        </w:rPr>
        <w:t>TÔI XIN CAM KẾT NHƯ SAU:</w:t>
      </w:r>
    </w:p>
    <w:p w14:paraId="403B1B78" w14:textId="77777777" w:rsidR="003F549C" w:rsidRPr="00CC6EE2" w:rsidRDefault="003F549C" w:rsidP="003F549C">
      <w:pPr>
        <w:spacing w:before="120" w:after="120" w:line="300" w:lineRule="exact"/>
        <w:ind w:firstLine="720"/>
        <w:jc w:val="both"/>
        <w:rPr>
          <w:rFonts w:ascii="Times New Roman" w:eastAsia="Times New Roman" w:hAnsi="Times New Roman" w:cs="Times New Roman"/>
          <w:b/>
          <w:spacing w:val="2"/>
          <w:sz w:val="28"/>
          <w:szCs w:val="28"/>
          <w:lang w:eastAsia="vi-VN"/>
        </w:rPr>
      </w:pPr>
      <w:r w:rsidRPr="00CC6EE2">
        <w:rPr>
          <w:rFonts w:ascii="Times New Roman" w:eastAsia="Times New Roman" w:hAnsi="Times New Roman" w:cs="Times New Roman"/>
          <w:spacing w:val="2"/>
          <w:sz w:val="28"/>
          <w:szCs w:val="28"/>
          <w:lang w:eastAsia="vi-VN"/>
        </w:rPr>
        <w:t>1.</w:t>
      </w:r>
      <w:r w:rsidRPr="00CC6EE2">
        <w:rPr>
          <w:rFonts w:ascii="Times New Roman" w:eastAsia="Times New Roman" w:hAnsi="Times New Roman" w:cs="Times New Roman"/>
          <w:b/>
          <w:spacing w:val="2"/>
          <w:sz w:val="28"/>
          <w:szCs w:val="28"/>
          <w:lang w:eastAsia="vi-VN"/>
        </w:rPr>
        <w:t xml:space="preserve"> </w:t>
      </w:r>
      <w:r w:rsidRPr="00CC6EE2">
        <w:rPr>
          <w:rFonts w:ascii="Times New Roman" w:eastAsia="Times New Roman" w:hAnsi="Times New Roman" w:cs="Times New Roman"/>
          <w:spacing w:val="2"/>
          <w:sz w:val="28"/>
          <w:szCs w:val="28"/>
          <w:lang w:eastAsia="vi-VN"/>
        </w:rPr>
        <w:t>Tự nguyện, tích cực tham gia thực hiện vào các nội dung của dự án/phương án hỗ trợ phát triển sản xuất cộng đồng được cấp có thẩm quyền phê duyệt.</w:t>
      </w:r>
    </w:p>
    <w:p w14:paraId="36999E70" w14:textId="77777777" w:rsidR="003F549C" w:rsidRPr="00617229" w:rsidRDefault="003F549C" w:rsidP="003F549C">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 xml:space="preserve">2. </w:t>
      </w:r>
      <w:r w:rsidRPr="00617229">
        <w:rPr>
          <w:rFonts w:ascii="Times New Roman" w:eastAsia="Times New Roman" w:hAnsi="Times New Roman" w:cs="Times New Roman"/>
          <w:sz w:val="28"/>
          <w:szCs w:val="28"/>
          <w:lang w:eastAsia="vi-VN"/>
        </w:rPr>
        <w:t>Đảm bảo các điều kiện về cơ sở vật chất, lao động, tư liệu sản xuất đáp ứng nội dung của dự án/phương án</w:t>
      </w:r>
      <w:r w:rsidRPr="00617229">
        <w:rPr>
          <w:rFonts w:ascii="Times New Roman" w:eastAsia="Times New Roman" w:hAnsi="Times New Roman" w:cs="Times New Roman"/>
          <w:sz w:val="28"/>
          <w:szCs w:val="28"/>
          <w:lang w:val="vi-VN" w:eastAsia="vi-VN"/>
        </w:rPr>
        <w:t>.</w:t>
      </w:r>
    </w:p>
    <w:p w14:paraId="3E601258" w14:textId="77777777" w:rsidR="003F549C" w:rsidRPr="00617229" w:rsidRDefault="003F549C" w:rsidP="003F549C">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vi-VN" w:eastAsia="vi-VN"/>
        </w:rPr>
        <w:t xml:space="preserve">3. </w:t>
      </w:r>
      <w:r w:rsidRPr="00617229">
        <w:rPr>
          <w:rFonts w:ascii="Times New Roman" w:eastAsia="Times New Roman" w:hAnsi="Times New Roman" w:cs="Times New Roman"/>
          <w:sz w:val="28"/>
          <w:szCs w:val="28"/>
          <w:lang w:val="pt-BR" w:eastAsia="vi-VN"/>
        </w:rPr>
        <w:t>Cam kết đảm bảo phần đối ứng của gia đình tham gia thực hiện dự án/phương án và thực hiện</w:t>
      </w:r>
      <w:r w:rsidRPr="00617229">
        <w:rPr>
          <w:rFonts w:ascii="Times New Roman" w:eastAsia="Times New Roman" w:hAnsi="Times New Roman" w:cs="Times New Roman"/>
          <w:sz w:val="28"/>
          <w:szCs w:val="28"/>
          <w:lang w:val="vi-VN" w:eastAsia="vi-VN"/>
        </w:rPr>
        <w:t xml:space="preserve"> </w:t>
      </w:r>
      <w:r w:rsidRPr="00617229">
        <w:rPr>
          <w:rFonts w:ascii="Times New Roman" w:eastAsia="Times New Roman" w:hAnsi="Times New Roman" w:cs="Times New Roman"/>
          <w:sz w:val="28"/>
          <w:szCs w:val="28"/>
          <w:lang w:val="pt-BR" w:eastAsia="vi-VN"/>
        </w:rPr>
        <w:t>luân chuyển bằng hiện vật hoặc tiền phần quay vòng vốn theo phê duyệt dự án/phương án của cấp có thẩm quyền.</w:t>
      </w:r>
    </w:p>
    <w:p w14:paraId="06AC83C7" w14:textId="77777777" w:rsidR="003F549C" w:rsidRPr="00617229" w:rsidRDefault="003F549C" w:rsidP="003F549C">
      <w:pPr>
        <w:spacing w:before="120" w:after="120" w:line="300" w:lineRule="exact"/>
        <w:ind w:firstLine="720"/>
        <w:jc w:val="both"/>
        <w:rPr>
          <w:rFonts w:ascii="Times New Roman" w:eastAsia="Times New Roman" w:hAnsi="Times New Roman" w:cs="Times New Roman"/>
          <w:sz w:val="28"/>
          <w:szCs w:val="28"/>
          <w:lang w:val="pt-BR" w:eastAsia="vi-VN"/>
        </w:rPr>
      </w:pPr>
      <w:r w:rsidRPr="00617229">
        <w:rPr>
          <w:rFonts w:ascii="Times New Roman" w:eastAsia="Times New Roman" w:hAnsi="Times New Roman" w:cs="Times New Roman"/>
          <w:sz w:val="28"/>
          <w:szCs w:val="28"/>
          <w:lang w:val="pt-BR" w:eastAsia="vi-VN"/>
        </w:rPr>
        <w:t>4. Nếu vi phạm cam kết, tôi xin chịu trách nhiệm và bị xử lý theo quy định của pháp luật hiện hành.</w:t>
      </w:r>
    </w:p>
    <w:p w14:paraId="2348198D" w14:textId="5F4EAC7C" w:rsidR="003F549C" w:rsidRPr="00617229" w:rsidRDefault="003F549C" w:rsidP="003F549C">
      <w:pPr>
        <w:spacing w:before="120" w:after="240" w:line="300" w:lineRule="exact"/>
        <w:ind w:firstLine="720"/>
        <w:jc w:val="both"/>
        <w:rPr>
          <w:rFonts w:ascii="Times New Roman" w:eastAsia="Times New Roman" w:hAnsi="Times New Roman" w:cs="Times New Roman"/>
          <w:sz w:val="24"/>
          <w:szCs w:val="24"/>
          <w:lang w:val="pt-BR" w:eastAsia="vi-VN"/>
        </w:rPr>
      </w:pPr>
      <w:r w:rsidRPr="00617229">
        <w:rPr>
          <w:rFonts w:ascii="Times New Roman" w:eastAsia="Times New Roman" w:hAnsi="Times New Roman" w:cs="Times New Roman"/>
          <w:sz w:val="28"/>
          <w:szCs w:val="28"/>
          <w:lang w:val="pt-BR" w:eastAsia="vi-VN"/>
        </w:rPr>
        <w:t xml:space="preserve">Cam kết này được lập thành </w:t>
      </w:r>
      <w:r w:rsidR="00CC6EE2">
        <w:rPr>
          <w:rFonts w:ascii="Times New Roman" w:eastAsia="Times New Roman" w:hAnsi="Times New Roman" w:cs="Times New Roman"/>
          <w:sz w:val="28"/>
          <w:szCs w:val="28"/>
          <w:lang w:val="pt-BR" w:eastAsia="vi-VN"/>
        </w:rPr>
        <w:t>03 bản có giá trị như nhau. Ủy ban nhân dân</w:t>
      </w:r>
      <w:r w:rsidRPr="00617229">
        <w:rPr>
          <w:rFonts w:ascii="Times New Roman" w:eastAsia="Times New Roman" w:hAnsi="Times New Roman" w:cs="Times New Roman"/>
          <w:sz w:val="28"/>
          <w:szCs w:val="28"/>
          <w:lang w:val="pt-BR" w:eastAsia="vi-VN"/>
        </w:rPr>
        <w:t xml:space="preserve"> xã giữ 01 bản; Tổ trưởng, nhóm trưởng giữ 01 bản, cá nhân giữ 01 bản./.</w:t>
      </w:r>
    </w:p>
    <w:tbl>
      <w:tblPr>
        <w:tblW w:w="0" w:type="auto"/>
        <w:jc w:val="center"/>
        <w:tblLayout w:type="fixed"/>
        <w:tblLook w:val="04A0" w:firstRow="1" w:lastRow="0" w:firstColumn="1" w:lastColumn="0" w:noHBand="0" w:noVBand="1"/>
      </w:tblPr>
      <w:tblGrid>
        <w:gridCol w:w="4352"/>
        <w:gridCol w:w="4633"/>
      </w:tblGrid>
      <w:tr w:rsidR="00617229" w:rsidRPr="00A93E28" w14:paraId="60B7E04B" w14:textId="77777777" w:rsidTr="00FB23AC">
        <w:trPr>
          <w:jc w:val="center"/>
        </w:trPr>
        <w:tc>
          <w:tcPr>
            <w:tcW w:w="4352" w:type="dxa"/>
          </w:tcPr>
          <w:p w14:paraId="2008E8CD" w14:textId="77777777" w:rsidR="003F549C" w:rsidRPr="00617229" w:rsidRDefault="003F549C" w:rsidP="00FB23AC">
            <w:pPr>
              <w:spacing w:after="0" w:line="240" w:lineRule="auto"/>
              <w:jc w:val="center"/>
              <w:rPr>
                <w:rFonts w:ascii="TimesNewRomanPS-BoldMT" w:eastAsia="Times New Roman" w:hAnsi="TimesNewRomanPS-BoldMT" w:cs="Times New Roman"/>
                <w:b/>
                <w:bCs/>
                <w:sz w:val="24"/>
                <w:szCs w:val="24"/>
                <w:lang w:val="vi-VN" w:eastAsia="vi-VN"/>
              </w:rPr>
            </w:pPr>
            <w:r w:rsidRPr="00617229">
              <w:rPr>
                <w:rFonts w:ascii="TimesNewRomanPS-BoldMT" w:eastAsia="Times New Roman" w:hAnsi="TimesNewRomanPS-BoldMT" w:cs="Times New Roman"/>
                <w:b/>
                <w:bCs/>
                <w:sz w:val="24"/>
                <w:szCs w:val="24"/>
                <w:lang w:val="vi-VN" w:eastAsia="vi-VN"/>
              </w:rPr>
              <w:t>ĐẠI DIỆN CỘNG ĐỒNG DÂN CƯ</w:t>
            </w:r>
          </w:p>
          <w:p w14:paraId="10D7CB41" w14:textId="77777777" w:rsidR="003F549C" w:rsidRPr="00617229" w:rsidRDefault="003F549C" w:rsidP="00FB23AC">
            <w:pPr>
              <w:spacing w:after="0" w:line="240" w:lineRule="auto"/>
              <w:jc w:val="center"/>
              <w:rPr>
                <w:rFonts w:ascii="TimesNewRomanPS-BoldItalicMT" w:eastAsia="Times New Roman" w:hAnsi="TimesNewRomanPS-BoldItalicMT" w:cs="Times New Roman"/>
                <w:bCs/>
                <w:i/>
                <w:iCs/>
                <w:sz w:val="28"/>
                <w:szCs w:val="28"/>
                <w:lang w:val="vi-VN" w:eastAsia="vi-VN"/>
              </w:rPr>
            </w:pPr>
            <w:r w:rsidRPr="00617229">
              <w:rPr>
                <w:rFonts w:ascii="TimesNewRomanPS-BoldMT" w:eastAsia="Times New Roman" w:hAnsi="TimesNewRomanPS-BoldMT" w:cs="Times New Roman"/>
                <w:b/>
                <w:bCs/>
                <w:sz w:val="24"/>
                <w:szCs w:val="24"/>
                <w:lang w:val="vi-VN" w:eastAsia="vi-VN"/>
              </w:rPr>
              <w:t>(TỔ, NHÓM TRƯỞNG)</w:t>
            </w:r>
            <w:r w:rsidRPr="00617229">
              <w:rPr>
                <w:rFonts w:ascii="TimesNewRomanPS-BoldMT" w:eastAsia="Times New Roman" w:hAnsi="TimesNewRomanPS-BoldMT" w:cs="Times New Roman"/>
                <w:b/>
                <w:bCs/>
                <w:sz w:val="28"/>
                <w:szCs w:val="28"/>
                <w:lang w:val="vi-VN" w:eastAsia="vi-VN"/>
              </w:rPr>
              <w:br/>
            </w:r>
            <w:r w:rsidRPr="00617229">
              <w:rPr>
                <w:rFonts w:ascii="TimesNewRomanPS-BoldItalicMT" w:eastAsia="Times New Roman" w:hAnsi="TimesNewRomanPS-BoldItalicMT" w:cs="Times New Roman"/>
                <w:bCs/>
                <w:i/>
                <w:iCs/>
                <w:sz w:val="28"/>
                <w:szCs w:val="28"/>
                <w:lang w:val="vi-VN" w:eastAsia="vi-VN"/>
              </w:rPr>
              <w:t>(Ký, ghi họ tên)</w:t>
            </w:r>
          </w:p>
          <w:p w14:paraId="419D3ABB" w14:textId="77777777" w:rsidR="003F549C" w:rsidRPr="00617229" w:rsidRDefault="003F549C" w:rsidP="00FB23AC">
            <w:pPr>
              <w:spacing w:after="0" w:line="240" w:lineRule="auto"/>
              <w:jc w:val="center"/>
              <w:rPr>
                <w:rFonts w:ascii="TimesNewRomanPS-BoldItalicMT" w:eastAsia="Times New Roman" w:hAnsi="TimesNewRomanPS-BoldItalicMT" w:cs="Times New Roman"/>
                <w:bCs/>
                <w:i/>
                <w:iCs/>
                <w:sz w:val="28"/>
                <w:szCs w:val="28"/>
                <w:lang w:val="vi-VN" w:eastAsia="vi-VN"/>
              </w:rPr>
            </w:pPr>
          </w:p>
          <w:p w14:paraId="47E2E1AA" w14:textId="77777777" w:rsidR="003F549C" w:rsidRPr="00617229" w:rsidRDefault="003F549C" w:rsidP="00FB23AC">
            <w:pPr>
              <w:spacing w:after="0" w:line="240" w:lineRule="auto"/>
              <w:jc w:val="center"/>
              <w:rPr>
                <w:rFonts w:ascii="TimesNewRomanPS-BoldItalicMT" w:eastAsia="Times New Roman" w:hAnsi="TimesNewRomanPS-BoldItalicMT" w:cs="Times New Roman"/>
                <w:bCs/>
                <w:i/>
                <w:iCs/>
                <w:sz w:val="28"/>
                <w:szCs w:val="28"/>
                <w:lang w:val="vi-VN" w:eastAsia="vi-VN"/>
              </w:rPr>
            </w:pPr>
          </w:p>
          <w:p w14:paraId="65F80668" w14:textId="77777777" w:rsidR="003F549C" w:rsidRPr="00617229" w:rsidRDefault="003F549C" w:rsidP="00FB23AC">
            <w:pPr>
              <w:spacing w:after="0" w:line="240" w:lineRule="auto"/>
              <w:jc w:val="center"/>
              <w:rPr>
                <w:rFonts w:ascii="TimesNewRomanPS-BoldItalicMT" w:eastAsia="Times New Roman" w:hAnsi="TimesNewRomanPS-BoldItalicMT" w:cs="Times New Roman"/>
                <w:bCs/>
                <w:i/>
                <w:iCs/>
                <w:sz w:val="28"/>
                <w:szCs w:val="28"/>
                <w:lang w:val="vi-VN" w:eastAsia="vi-VN"/>
              </w:rPr>
            </w:pPr>
          </w:p>
          <w:p w14:paraId="771AA0D7" w14:textId="77777777" w:rsidR="003F549C" w:rsidRPr="00617229" w:rsidRDefault="003F549C" w:rsidP="00FB23AC">
            <w:pPr>
              <w:spacing w:after="0" w:line="240" w:lineRule="auto"/>
              <w:jc w:val="center"/>
              <w:rPr>
                <w:rFonts w:ascii="TimesNewRomanPS-BoldItalicMT" w:eastAsia="Times New Roman" w:hAnsi="TimesNewRomanPS-BoldItalicMT" w:cs="Times New Roman"/>
                <w:bCs/>
                <w:i/>
                <w:iCs/>
                <w:sz w:val="28"/>
                <w:szCs w:val="28"/>
                <w:lang w:val="vi-VN" w:eastAsia="vi-VN"/>
              </w:rPr>
            </w:pPr>
          </w:p>
          <w:p w14:paraId="539948DF" w14:textId="77777777" w:rsidR="003F549C" w:rsidRPr="00617229" w:rsidRDefault="003F549C" w:rsidP="00FB23AC">
            <w:pPr>
              <w:spacing w:after="0" w:line="240" w:lineRule="auto"/>
              <w:jc w:val="center"/>
              <w:rPr>
                <w:rFonts w:ascii="Times New Roman" w:eastAsia="Times New Roman" w:hAnsi="Times New Roman" w:cs="Times New Roman"/>
                <w:sz w:val="24"/>
                <w:szCs w:val="24"/>
                <w:lang w:val="vi-VN" w:eastAsia="vi-VN"/>
              </w:rPr>
            </w:pPr>
          </w:p>
        </w:tc>
        <w:tc>
          <w:tcPr>
            <w:tcW w:w="4633" w:type="dxa"/>
            <w:hideMark/>
          </w:tcPr>
          <w:p w14:paraId="3A8D7B16" w14:textId="77777777" w:rsidR="003F549C" w:rsidRPr="00617229" w:rsidRDefault="003F549C" w:rsidP="00FB23AC">
            <w:pPr>
              <w:spacing w:after="0" w:line="240" w:lineRule="auto"/>
              <w:jc w:val="center"/>
              <w:rPr>
                <w:rFonts w:ascii="Times New Roman" w:eastAsia="Times New Roman" w:hAnsi="Times New Roman" w:cs="Times New Roman"/>
                <w:sz w:val="28"/>
                <w:szCs w:val="28"/>
                <w:lang w:val="vi-VN" w:eastAsia="vi-VN"/>
              </w:rPr>
            </w:pPr>
            <w:r w:rsidRPr="00617229">
              <w:rPr>
                <w:rFonts w:ascii="TimesNewRomanPS-BoldMT" w:eastAsia="Times New Roman" w:hAnsi="TimesNewRomanPS-BoldMT" w:cs="Times New Roman"/>
                <w:b/>
                <w:bCs/>
                <w:sz w:val="24"/>
                <w:szCs w:val="28"/>
                <w:lang w:val="vi-VN" w:eastAsia="vi-VN"/>
              </w:rPr>
              <w:t>ĐẠI DIỆN HỘ GIA ĐÌNH</w:t>
            </w:r>
            <w:r w:rsidRPr="00617229">
              <w:rPr>
                <w:rFonts w:ascii="TimesNewRomanPS-BoldMT" w:eastAsia="Times New Roman" w:hAnsi="TimesNewRomanPS-BoldMT" w:cs="Times New Roman"/>
                <w:b/>
                <w:bCs/>
                <w:sz w:val="28"/>
                <w:szCs w:val="28"/>
                <w:lang w:val="vi-VN" w:eastAsia="vi-VN"/>
              </w:rPr>
              <w:br/>
            </w:r>
            <w:r w:rsidRPr="00617229">
              <w:rPr>
                <w:rFonts w:ascii="TimesNewRomanPS-BoldItalicMT" w:eastAsia="Times New Roman" w:hAnsi="TimesNewRomanPS-BoldItalicMT" w:cs="Times New Roman"/>
                <w:bCs/>
                <w:i/>
                <w:iCs/>
                <w:sz w:val="28"/>
                <w:szCs w:val="28"/>
                <w:lang w:val="vi-VN" w:eastAsia="vi-VN"/>
              </w:rPr>
              <w:t>(Ký, ghi họ tên)</w:t>
            </w:r>
          </w:p>
        </w:tc>
      </w:tr>
    </w:tbl>
    <w:p w14:paraId="09248D44" w14:textId="77777777" w:rsidR="003F549C" w:rsidRPr="00617229" w:rsidRDefault="003F549C" w:rsidP="003F549C">
      <w:pPr>
        <w:spacing w:after="0" w:line="240" w:lineRule="auto"/>
        <w:jc w:val="center"/>
        <w:rPr>
          <w:rFonts w:ascii="Times New Roman" w:eastAsia="Calibri" w:hAnsi="Times New Roman" w:cs="Times New Roman"/>
          <w:b/>
          <w:spacing w:val="-4"/>
          <w:sz w:val="24"/>
          <w:szCs w:val="28"/>
          <w:lang w:val="vi-VN"/>
        </w:rPr>
      </w:pPr>
      <w:r w:rsidRPr="00617229">
        <w:rPr>
          <w:rFonts w:ascii="Times New Roman" w:eastAsia="Calibri" w:hAnsi="Times New Roman" w:cs="Times New Roman"/>
          <w:b/>
          <w:spacing w:val="-4"/>
          <w:sz w:val="24"/>
          <w:szCs w:val="28"/>
          <w:lang w:val="vi-VN"/>
        </w:rPr>
        <w:t>XÁC NHẬN CỦA UBND XÃ</w:t>
      </w:r>
    </w:p>
    <w:p w14:paraId="5A4C3262" w14:textId="77777777" w:rsidR="003F549C" w:rsidRPr="00617229" w:rsidRDefault="003F549C" w:rsidP="003F549C">
      <w:pPr>
        <w:spacing w:after="0" w:line="240" w:lineRule="auto"/>
        <w:jc w:val="center"/>
        <w:rPr>
          <w:rFonts w:ascii="Times New Roman" w:eastAsia="Times New Roman" w:hAnsi="Times New Roman" w:cs="Times New Roman"/>
          <w:bCs/>
          <w:i/>
          <w:iCs/>
          <w:sz w:val="28"/>
          <w:szCs w:val="28"/>
          <w:lang w:val="vi-VN" w:eastAsia="vi-VN"/>
        </w:rPr>
      </w:pPr>
      <w:r w:rsidRPr="00617229">
        <w:rPr>
          <w:rFonts w:ascii="Times New Roman" w:eastAsia="Times New Roman" w:hAnsi="Times New Roman" w:cs="Times New Roman"/>
          <w:bCs/>
          <w:i/>
          <w:iCs/>
          <w:sz w:val="28"/>
          <w:szCs w:val="28"/>
          <w:lang w:val="vi-VN" w:eastAsia="vi-VN"/>
        </w:rPr>
        <w:t>(Ký, ghi họ tên, đóng dấu)</w:t>
      </w:r>
    </w:p>
    <w:p w14:paraId="53EAF2E3" w14:textId="6C5B6049" w:rsidR="001B5A56" w:rsidRPr="00617229" w:rsidRDefault="001B5A56" w:rsidP="00410E0A">
      <w:pPr>
        <w:spacing w:before="120" w:after="120" w:line="300" w:lineRule="exact"/>
        <w:jc w:val="both"/>
        <w:rPr>
          <w:lang w:val="vi-VN"/>
        </w:rPr>
      </w:pPr>
    </w:p>
    <w:sectPr w:rsidR="001B5A56" w:rsidRPr="00617229" w:rsidSect="00A04FBD">
      <w:pgSz w:w="11907" w:h="16840" w:code="9"/>
      <w:pgMar w:top="1077" w:right="1134" w:bottom="1077"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91A2F" w14:textId="77777777" w:rsidR="003B7ED6" w:rsidRDefault="003B7ED6" w:rsidP="00242047">
      <w:pPr>
        <w:spacing w:after="0" w:line="240" w:lineRule="auto"/>
      </w:pPr>
      <w:r>
        <w:separator/>
      </w:r>
    </w:p>
  </w:endnote>
  <w:endnote w:type="continuationSeparator" w:id="0">
    <w:p w14:paraId="172B5CEA" w14:textId="77777777" w:rsidR="003B7ED6" w:rsidRDefault="003B7ED6" w:rsidP="0024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0" w:usb1="09060000" w:usb2="00000010" w:usb3="00000000" w:csb0="00080000" w:csb1="00000000"/>
  </w:font>
  <w:font w:name="Times New Roman 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846AA" w14:textId="77777777" w:rsidR="003B7ED6" w:rsidRDefault="003B7ED6" w:rsidP="00242047">
      <w:pPr>
        <w:spacing w:after="0" w:line="240" w:lineRule="auto"/>
      </w:pPr>
      <w:r>
        <w:separator/>
      </w:r>
    </w:p>
  </w:footnote>
  <w:footnote w:type="continuationSeparator" w:id="0">
    <w:p w14:paraId="4FDDD2F1" w14:textId="77777777" w:rsidR="003B7ED6" w:rsidRDefault="003B7ED6" w:rsidP="00242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704789807"/>
      <w:docPartObj>
        <w:docPartGallery w:val="Page Numbers (Top of Page)"/>
        <w:docPartUnique/>
      </w:docPartObj>
    </w:sdtPr>
    <w:sdtEndPr>
      <w:rPr>
        <w:noProof/>
      </w:rPr>
    </w:sdtEndPr>
    <w:sdtContent>
      <w:p w14:paraId="7ED0141B" w14:textId="566A7441" w:rsidR="00FB23AC" w:rsidRPr="002200BD" w:rsidRDefault="00FB23AC">
        <w:pPr>
          <w:pStyle w:val="Header"/>
          <w:jc w:val="center"/>
          <w:rPr>
            <w:rFonts w:ascii="Times New Roman" w:hAnsi="Times New Roman" w:cs="Times New Roman"/>
            <w:sz w:val="26"/>
            <w:szCs w:val="26"/>
          </w:rPr>
        </w:pPr>
        <w:r w:rsidRPr="002200BD">
          <w:rPr>
            <w:rFonts w:ascii="Times New Roman" w:hAnsi="Times New Roman" w:cs="Times New Roman"/>
            <w:sz w:val="26"/>
            <w:szCs w:val="26"/>
          </w:rPr>
          <w:fldChar w:fldCharType="begin"/>
        </w:r>
        <w:r w:rsidRPr="002200BD">
          <w:rPr>
            <w:rFonts w:ascii="Times New Roman" w:hAnsi="Times New Roman" w:cs="Times New Roman"/>
            <w:sz w:val="26"/>
            <w:szCs w:val="26"/>
          </w:rPr>
          <w:instrText xml:space="preserve"> PAGE   \* MERGEFORMAT </w:instrText>
        </w:r>
        <w:r w:rsidRPr="002200BD">
          <w:rPr>
            <w:rFonts w:ascii="Times New Roman" w:hAnsi="Times New Roman" w:cs="Times New Roman"/>
            <w:sz w:val="26"/>
            <w:szCs w:val="26"/>
          </w:rPr>
          <w:fldChar w:fldCharType="separate"/>
        </w:r>
        <w:r w:rsidR="00A93E28">
          <w:rPr>
            <w:rFonts w:ascii="Times New Roman" w:hAnsi="Times New Roman" w:cs="Times New Roman"/>
            <w:noProof/>
            <w:sz w:val="26"/>
            <w:szCs w:val="26"/>
          </w:rPr>
          <w:t>10</w:t>
        </w:r>
        <w:r w:rsidRPr="002200BD">
          <w:rPr>
            <w:rFonts w:ascii="Times New Roman" w:hAnsi="Times New Roman" w:cs="Times New Roman"/>
            <w:noProof/>
            <w:sz w:val="26"/>
            <w:szCs w:val="26"/>
          </w:rPr>
          <w:fldChar w:fldCharType="end"/>
        </w:r>
      </w:p>
    </w:sdtContent>
  </w:sdt>
  <w:p w14:paraId="0FA04287" w14:textId="77777777" w:rsidR="00FB23AC" w:rsidRDefault="00FB2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E6"/>
    <w:rsid w:val="00003E87"/>
    <w:rsid w:val="000050C3"/>
    <w:rsid w:val="00006E72"/>
    <w:rsid w:val="00010D33"/>
    <w:rsid w:val="000146DC"/>
    <w:rsid w:val="00014A99"/>
    <w:rsid w:val="00016902"/>
    <w:rsid w:val="00025142"/>
    <w:rsid w:val="00025601"/>
    <w:rsid w:val="0002574D"/>
    <w:rsid w:val="00037762"/>
    <w:rsid w:val="00043E2F"/>
    <w:rsid w:val="00052FC9"/>
    <w:rsid w:val="0005364F"/>
    <w:rsid w:val="0006268C"/>
    <w:rsid w:val="00062D4E"/>
    <w:rsid w:val="0006696B"/>
    <w:rsid w:val="00067ACB"/>
    <w:rsid w:val="00074615"/>
    <w:rsid w:val="0007599E"/>
    <w:rsid w:val="00080161"/>
    <w:rsid w:val="000847FF"/>
    <w:rsid w:val="000858B5"/>
    <w:rsid w:val="00087230"/>
    <w:rsid w:val="000A019A"/>
    <w:rsid w:val="000A1840"/>
    <w:rsid w:val="000A19E6"/>
    <w:rsid w:val="000A2790"/>
    <w:rsid w:val="000A3742"/>
    <w:rsid w:val="000B2466"/>
    <w:rsid w:val="000B4425"/>
    <w:rsid w:val="000B6010"/>
    <w:rsid w:val="000B6A96"/>
    <w:rsid w:val="000C1C07"/>
    <w:rsid w:val="000C582B"/>
    <w:rsid w:val="000D0415"/>
    <w:rsid w:val="000D44F6"/>
    <w:rsid w:val="000D50E9"/>
    <w:rsid w:val="000E17D1"/>
    <w:rsid w:val="000E1D31"/>
    <w:rsid w:val="000E4962"/>
    <w:rsid w:val="000E71EF"/>
    <w:rsid w:val="000F17E5"/>
    <w:rsid w:val="000F3E03"/>
    <w:rsid w:val="000F54D3"/>
    <w:rsid w:val="000F6553"/>
    <w:rsid w:val="000F6F09"/>
    <w:rsid w:val="00102F5B"/>
    <w:rsid w:val="00103DAB"/>
    <w:rsid w:val="00123D13"/>
    <w:rsid w:val="00124E86"/>
    <w:rsid w:val="00126AD7"/>
    <w:rsid w:val="00126FF7"/>
    <w:rsid w:val="00127297"/>
    <w:rsid w:val="00134DA5"/>
    <w:rsid w:val="00136154"/>
    <w:rsid w:val="00137190"/>
    <w:rsid w:val="0014053A"/>
    <w:rsid w:val="00140E3A"/>
    <w:rsid w:val="001416BD"/>
    <w:rsid w:val="00142AC9"/>
    <w:rsid w:val="001543E6"/>
    <w:rsid w:val="00154B7D"/>
    <w:rsid w:val="00156CCB"/>
    <w:rsid w:val="00160170"/>
    <w:rsid w:val="001669B6"/>
    <w:rsid w:val="001672D2"/>
    <w:rsid w:val="001729A6"/>
    <w:rsid w:val="00177F46"/>
    <w:rsid w:val="001A6656"/>
    <w:rsid w:val="001A6F89"/>
    <w:rsid w:val="001B1536"/>
    <w:rsid w:val="001B38F2"/>
    <w:rsid w:val="001B5A56"/>
    <w:rsid w:val="001B7A29"/>
    <w:rsid w:val="001C3D42"/>
    <w:rsid w:val="001C498C"/>
    <w:rsid w:val="001C7CD2"/>
    <w:rsid w:val="001D0604"/>
    <w:rsid w:val="001D2D95"/>
    <w:rsid w:val="001D49E2"/>
    <w:rsid w:val="001E14BC"/>
    <w:rsid w:val="001E2A19"/>
    <w:rsid w:val="001E4B3A"/>
    <w:rsid w:val="001E6030"/>
    <w:rsid w:val="001F00EA"/>
    <w:rsid w:val="001F749C"/>
    <w:rsid w:val="00201558"/>
    <w:rsid w:val="00204B65"/>
    <w:rsid w:val="002054E5"/>
    <w:rsid w:val="0020667B"/>
    <w:rsid w:val="00206EE9"/>
    <w:rsid w:val="002079E0"/>
    <w:rsid w:val="002112DD"/>
    <w:rsid w:val="00216EF0"/>
    <w:rsid w:val="002200BD"/>
    <w:rsid w:val="00231B8F"/>
    <w:rsid w:val="00242047"/>
    <w:rsid w:val="002426C4"/>
    <w:rsid w:val="00242B4E"/>
    <w:rsid w:val="00244848"/>
    <w:rsid w:val="00255713"/>
    <w:rsid w:val="00255F10"/>
    <w:rsid w:val="00261622"/>
    <w:rsid w:val="002636C6"/>
    <w:rsid w:val="00264996"/>
    <w:rsid w:val="00264A82"/>
    <w:rsid w:val="00264BA0"/>
    <w:rsid w:val="00264F03"/>
    <w:rsid w:val="00275257"/>
    <w:rsid w:val="002754E9"/>
    <w:rsid w:val="002810A7"/>
    <w:rsid w:val="00287E4B"/>
    <w:rsid w:val="0029334E"/>
    <w:rsid w:val="00295DF2"/>
    <w:rsid w:val="00297B4D"/>
    <w:rsid w:val="00297E68"/>
    <w:rsid w:val="002A0401"/>
    <w:rsid w:val="002A5D6E"/>
    <w:rsid w:val="002A6A61"/>
    <w:rsid w:val="002B03B5"/>
    <w:rsid w:val="002B0560"/>
    <w:rsid w:val="002B1481"/>
    <w:rsid w:val="002B328C"/>
    <w:rsid w:val="002C1FC9"/>
    <w:rsid w:val="002C3682"/>
    <w:rsid w:val="002C3B3D"/>
    <w:rsid w:val="002C768D"/>
    <w:rsid w:val="002D0885"/>
    <w:rsid w:val="002E4C34"/>
    <w:rsid w:val="002F16C8"/>
    <w:rsid w:val="002F2DD6"/>
    <w:rsid w:val="002F3F68"/>
    <w:rsid w:val="002F53B2"/>
    <w:rsid w:val="002F55FE"/>
    <w:rsid w:val="002F6D61"/>
    <w:rsid w:val="002F7F39"/>
    <w:rsid w:val="00300C6D"/>
    <w:rsid w:val="00301791"/>
    <w:rsid w:val="003053CD"/>
    <w:rsid w:val="00305459"/>
    <w:rsid w:val="003138F8"/>
    <w:rsid w:val="00316B95"/>
    <w:rsid w:val="00321216"/>
    <w:rsid w:val="00322D30"/>
    <w:rsid w:val="00327CFC"/>
    <w:rsid w:val="00331892"/>
    <w:rsid w:val="00331ADE"/>
    <w:rsid w:val="00332E23"/>
    <w:rsid w:val="00341A1F"/>
    <w:rsid w:val="00347686"/>
    <w:rsid w:val="00350011"/>
    <w:rsid w:val="00352ADD"/>
    <w:rsid w:val="0036081B"/>
    <w:rsid w:val="00360963"/>
    <w:rsid w:val="00360BD5"/>
    <w:rsid w:val="00370B98"/>
    <w:rsid w:val="00370DA2"/>
    <w:rsid w:val="003730EC"/>
    <w:rsid w:val="00377DA4"/>
    <w:rsid w:val="003804B0"/>
    <w:rsid w:val="0038082E"/>
    <w:rsid w:val="003A6BFD"/>
    <w:rsid w:val="003A7262"/>
    <w:rsid w:val="003B00C4"/>
    <w:rsid w:val="003B29AD"/>
    <w:rsid w:val="003B388B"/>
    <w:rsid w:val="003B7ED6"/>
    <w:rsid w:val="003C07F4"/>
    <w:rsid w:val="003C2467"/>
    <w:rsid w:val="003C574D"/>
    <w:rsid w:val="003D1779"/>
    <w:rsid w:val="003D2D81"/>
    <w:rsid w:val="003D47AC"/>
    <w:rsid w:val="003D4CC0"/>
    <w:rsid w:val="003E1102"/>
    <w:rsid w:val="003E3A22"/>
    <w:rsid w:val="003F2B47"/>
    <w:rsid w:val="003F2D00"/>
    <w:rsid w:val="003F549C"/>
    <w:rsid w:val="00401CB0"/>
    <w:rsid w:val="00401E66"/>
    <w:rsid w:val="00410E0A"/>
    <w:rsid w:val="004114AB"/>
    <w:rsid w:val="004146CA"/>
    <w:rsid w:val="00414E90"/>
    <w:rsid w:val="00420E09"/>
    <w:rsid w:val="0043246A"/>
    <w:rsid w:val="00436F0E"/>
    <w:rsid w:val="004416CB"/>
    <w:rsid w:val="00442639"/>
    <w:rsid w:val="00445D08"/>
    <w:rsid w:val="00455448"/>
    <w:rsid w:val="004607AD"/>
    <w:rsid w:val="00465320"/>
    <w:rsid w:val="00466597"/>
    <w:rsid w:val="00466E80"/>
    <w:rsid w:val="00472BF9"/>
    <w:rsid w:val="004767A8"/>
    <w:rsid w:val="00477442"/>
    <w:rsid w:val="0048522A"/>
    <w:rsid w:val="00485A6E"/>
    <w:rsid w:val="00490059"/>
    <w:rsid w:val="00492AC1"/>
    <w:rsid w:val="00495CFF"/>
    <w:rsid w:val="004A0855"/>
    <w:rsid w:val="004A39B5"/>
    <w:rsid w:val="004A437F"/>
    <w:rsid w:val="004A79EC"/>
    <w:rsid w:val="004B3245"/>
    <w:rsid w:val="004B4548"/>
    <w:rsid w:val="004D0E4E"/>
    <w:rsid w:val="004D4606"/>
    <w:rsid w:val="004E5F8A"/>
    <w:rsid w:val="004F1BD1"/>
    <w:rsid w:val="004F2E69"/>
    <w:rsid w:val="004F4C46"/>
    <w:rsid w:val="004F6FC2"/>
    <w:rsid w:val="004F72C3"/>
    <w:rsid w:val="00501A02"/>
    <w:rsid w:val="005101DB"/>
    <w:rsid w:val="005171DC"/>
    <w:rsid w:val="00531750"/>
    <w:rsid w:val="00532EB6"/>
    <w:rsid w:val="00540881"/>
    <w:rsid w:val="0054169C"/>
    <w:rsid w:val="005423D4"/>
    <w:rsid w:val="00550381"/>
    <w:rsid w:val="005529EA"/>
    <w:rsid w:val="005570FE"/>
    <w:rsid w:val="0055762C"/>
    <w:rsid w:val="00557779"/>
    <w:rsid w:val="00560FC8"/>
    <w:rsid w:val="00562BB0"/>
    <w:rsid w:val="005734CD"/>
    <w:rsid w:val="00574727"/>
    <w:rsid w:val="005932DB"/>
    <w:rsid w:val="005955C3"/>
    <w:rsid w:val="005A0606"/>
    <w:rsid w:val="005A0D83"/>
    <w:rsid w:val="005A370D"/>
    <w:rsid w:val="005A4A3D"/>
    <w:rsid w:val="005A4AF3"/>
    <w:rsid w:val="005A72E2"/>
    <w:rsid w:val="005B7D11"/>
    <w:rsid w:val="005C1497"/>
    <w:rsid w:val="005D019A"/>
    <w:rsid w:val="005D1280"/>
    <w:rsid w:val="005D1FC9"/>
    <w:rsid w:val="005D20FD"/>
    <w:rsid w:val="005D27B2"/>
    <w:rsid w:val="005D3D4C"/>
    <w:rsid w:val="005E4240"/>
    <w:rsid w:val="005E66B6"/>
    <w:rsid w:val="005F249B"/>
    <w:rsid w:val="005F6285"/>
    <w:rsid w:val="005F67B3"/>
    <w:rsid w:val="00602C1E"/>
    <w:rsid w:val="00604D5B"/>
    <w:rsid w:val="00605501"/>
    <w:rsid w:val="00606C8C"/>
    <w:rsid w:val="0060768B"/>
    <w:rsid w:val="006139F8"/>
    <w:rsid w:val="0061410C"/>
    <w:rsid w:val="0061596C"/>
    <w:rsid w:val="00617229"/>
    <w:rsid w:val="00620DE8"/>
    <w:rsid w:val="00622245"/>
    <w:rsid w:val="00624272"/>
    <w:rsid w:val="00625453"/>
    <w:rsid w:val="0062693D"/>
    <w:rsid w:val="00626FD3"/>
    <w:rsid w:val="00630695"/>
    <w:rsid w:val="0063089C"/>
    <w:rsid w:val="00631F4F"/>
    <w:rsid w:val="006374CF"/>
    <w:rsid w:val="006460FE"/>
    <w:rsid w:val="00647797"/>
    <w:rsid w:val="00647B6E"/>
    <w:rsid w:val="00652727"/>
    <w:rsid w:val="006540D7"/>
    <w:rsid w:val="006638D2"/>
    <w:rsid w:val="00667D2E"/>
    <w:rsid w:val="00672392"/>
    <w:rsid w:val="0067304E"/>
    <w:rsid w:val="00681169"/>
    <w:rsid w:val="00682C11"/>
    <w:rsid w:val="00684C1A"/>
    <w:rsid w:val="00685825"/>
    <w:rsid w:val="0068644D"/>
    <w:rsid w:val="00691904"/>
    <w:rsid w:val="00693846"/>
    <w:rsid w:val="006955A6"/>
    <w:rsid w:val="0069705D"/>
    <w:rsid w:val="006A0D47"/>
    <w:rsid w:val="006A3D78"/>
    <w:rsid w:val="006A54C8"/>
    <w:rsid w:val="006A6114"/>
    <w:rsid w:val="006A6CF0"/>
    <w:rsid w:val="006C4DD2"/>
    <w:rsid w:val="006C6FCA"/>
    <w:rsid w:val="006D02EC"/>
    <w:rsid w:val="006D0AFE"/>
    <w:rsid w:val="006D0C90"/>
    <w:rsid w:val="006D452B"/>
    <w:rsid w:val="006D7A39"/>
    <w:rsid w:val="006D7FAE"/>
    <w:rsid w:val="006E1AA6"/>
    <w:rsid w:val="006E1B11"/>
    <w:rsid w:val="006E39C7"/>
    <w:rsid w:val="006F621B"/>
    <w:rsid w:val="006F7D23"/>
    <w:rsid w:val="00701A96"/>
    <w:rsid w:val="00703DEE"/>
    <w:rsid w:val="00713BEF"/>
    <w:rsid w:val="00714E99"/>
    <w:rsid w:val="00716F5D"/>
    <w:rsid w:val="007244D7"/>
    <w:rsid w:val="00725D35"/>
    <w:rsid w:val="00725F42"/>
    <w:rsid w:val="00726598"/>
    <w:rsid w:val="00727829"/>
    <w:rsid w:val="00730A5D"/>
    <w:rsid w:val="00733610"/>
    <w:rsid w:val="0074574A"/>
    <w:rsid w:val="00747408"/>
    <w:rsid w:val="007510BE"/>
    <w:rsid w:val="00753E67"/>
    <w:rsid w:val="007573F5"/>
    <w:rsid w:val="00760E62"/>
    <w:rsid w:val="00763C5E"/>
    <w:rsid w:val="007663AC"/>
    <w:rsid w:val="00766A51"/>
    <w:rsid w:val="00767268"/>
    <w:rsid w:val="007732A7"/>
    <w:rsid w:val="00775341"/>
    <w:rsid w:val="00777112"/>
    <w:rsid w:val="00781974"/>
    <w:rsid w:val="00783D6C"/>
    <w:rsid w:val="00784E44"/>
    <w:rsid w:val="0079193A"/>
    <w:rsid w:val="007946F8"/>
    <w:rsid w:val="0079595A"/>
    <w:rsid w:val="0079615B"/>
    <w:rsid w:val="007A6B72"/>
    <w:rsid w:val="007A7790"/>
    <w:rsid w:val="007C525D"/>
    <w:rsid w:val="007D0023"/>
    <w:rsid w:val="007D042E"/>
    <w:rsid w:val="007D3929"/>
    <w:rsid w:val="007D4BA6"/>
    <w:rsid w:val="007E4993"/>
    <w:rsid w:val="007E62C0"/>
    <w:rsid w:val="007E6667"/>
    <w:rsid w:val="007F1C50"/>
    <w:rsid w:val="007F355D"/>
    <w:rsid w:val="00801303"/>
    <w:rsid w:val="0080300E"/>
    <w:rsid w:val="00803ACE"/>
    <w:rsid w:val="00814558"/>
    <w:rsid w:val="008150CF"/>
    <w:rsid w:val="008224B7"/>
    <w:rsid w:val="00833EC2"/>
    <w:rsid w:val="008351FE"/>
    <w:rsid w:val="008410CA"/>
    <w:rsid w:val="00843015"/>
    <w:rsid w:val="00846008"/>
    <w:rsid w:val="0085697C"/>
    <w:rsid w:val="008661B1"/>
    <w:rsid w:val="0086765B"/>
    <w:rsid w:val="00873899"/>
    <w:rsid w:val="008752D9"/>
    <w:rsid w:val="00884675"/>
    <w:rsid w:val="00887F87"/>
    <w:rsid w:val="00893D8C"/>
    <w:rsid w:val="00894A89"/>
    <w:rsid w:val="00895225"/>
    <w:rsid w:val="00897AA9"/>
    <w:rsid w:val="00897D41"/>
    <w:rsid w:val="008A1CC3"/>
    <w:rsid w:val="008A346E"/>
    <w:rsid w:val="008A7105"/>
    <w:rsid w:val="008B234B"/>
    <w:rsid w:val="008B3F4A"/>
    <w:rsid w:val="008B5215"/>
    <w:rsid w:val="008B6B36"/>
    <w:rsid w:val="008B7CE2"/>
    <w:rsid w:val="008C09D0"/>
    <w:rsid w:val="008C532F"/>
    <w:rsid w:val="008C534D"/>
    <w:rsid w:val="008D2417"/>
    <w:rsid w:val="008D780A"/>
    <w:rsid w:val="008E062D"/>
    <w:rsid w:val="008E4C5F"/>
    <w:rsid w:val="008E635B"/>
    <w:rsid w:val="008F0D39"/>
    <w:rsid w:val="00912D62"/>
    <w:rsid w:val="00917B82"/>
    <w:rsid w:val="0092026B"/>
    <w:rsid w:val="00925886"/>
    <w:rsid w:val="00932A91"/>
    <w:rsid w:val="00935945"/>
    <w:rsid w:val="00935FEF"/>
    <w:rsid w:val="009411B6"/>
    <w:rsid w:val="00953669"/>
    <w:rsid w:val="00953F12"/>
    <w:rsid w:val="00962596"/>
    <w:rsid w:val="0096359F"/>
    <w:rsid w:val="00971041"/>
    <w:rsid w:val="00972E60"/>
    <w:rsid w:val="00974CE6"/>
    <w:rsid w:val="009821B0"/>
    <w:rsid w:val="00984512"/>
    <w:rsid w:val="00990056"/>
    <w:rsid w:val="00995FE0"/>
    <w:rsid w:val="009A0BE8"/>
    <w:rsid w:val="009A4530"/>
    <w:rsid w:val="009A7315"/>
    <w:rsid w:val="009B1BDC"/>
    <w:rsid w:val="009C4C40"/>
    <w:rsid w:val="009D57B4"/>
    <w:rsid w:val="009E722B"/>
    <w:rsid w:val="009F05E7"/>
    <w:rsid w:val="009F4055"/>
    <w:rsid w:val="009F6A37"/>
    <w:rsid w:val="00A00021"/>
    <w:rsid w:val="00A04FBD"/>
    <w:rsid w:val="00A05BA0"/>
    <w:rsid w:val="00A0669E"/>
    <w:rsid w:val="00A072FB"/>
    <w:rsid w:val="00A17555"/>
    <w:rsid w:val="00A21459"/>
    <w:rsid w:val="00A26919"/>
    <w:rsid w:val="00A4093C"/>
    <w:rsid w:val="00A443C1"/>
    <w:rsid w:val="00A44591"/>
    <w:rsid w:val="00A50183"/>
    <w:rsid w:val="00A51CB6"/>
    <w:rsid w:val="00A54E9F"/>
    <w:rsid w:val="00A56F94"/>
    <w:rsid w:val="00A6388D"/>
    <w:rsid w:val="00A64BE5"/>
    <w:rsid w:val="00A64C00"/>
    <w:rsid w:val="00A6781C"/>
    <w:rsid w:val="00A768E8"/>
    <w:rsid w:val="00A87398"/>
    <w:rsid w:val="00A873ED"/>
    <w:rsid w:val="00A906E9"/>
    <w:rsid w:val="00A91CF0"/>
    <w:rsid w:val="00A93E28"/>
    <w:rsid w:val="00A94F0B"/>
    <w:rsid w:val="00A955F1"/>
    <w:rsid w:val="00A964C4"/>
    <w:rsid w:val="00A96DFC"/>
    <w:rsid w:val="00A97BD8"/>
    <w:rsid w:val="00AB394E"/>
    <w:rsid w:val="00AB4734"/>
    <w:rsid w:val="00AC0865"/>
    <w:rsid w:val="00AC48D2"/>
    <w:rsid w:val="00AD1FE1"/>
    <w:rsid w:val="00AD2A8D"/>
    <w:rsid w:val="00AD7B2E"/>
    <w:rsid w:val="00AF1EFB"/>
    <w:rsid w:val="00AF22A6"/>
    <w:rsid w:val="00AF281D"/>
    <w:rsid w:val="00AF4682"/>
    <w:rsid w:val="00AF5C51"/>
    <w:rsid w:val="00AF6B04"/>
    <w:rsid w:val="00B00080"/>
    <w:rsid w:val="00B010B1"/>
    <w:rsid w:val="00B019B9"/>
    <w:rsid w:val="00B05F4C"/>
    <w:rsid w:val="00B127C5"/>
    <w:rsid w:val="00B14105"/>
    <w:rsid w:val="00B14D0A"/>
    <w:rsid w:val="00B22B2A"/>
    <w:rsid w:val="00B24E2B"/>
    <w:rsid w:val="00B30870"/>
    <w:rsid w:val="00B33D26"/>
    <w:rsid w:val="00B37970"/>
    <w:rsid w:val="00B4028E"/>
    <w:rsid w:val="00B426E9"/>
    <w:rsid w:val="00B60117"/>
    <w:rsid w:val="00B614D9"/>
    <w:rsid w:val="00B621AD"/>
    <w:rsid w:val="00B67338"/>
    <w:rsid w:val="00B71956"/>
    <w:rsid w:val="00B754EF"/>
    <w:rsid w:val="00B7757C"/>
    <w:rsid w:val="00B77D52"/>
    <w:rsid w:val="00B815DA"/>
    <w:rsid w:val="00B822FA"/>
    <w:rsid w:val="00B8283F"/>
    <w:rsid w:val="00B91F4A"/>
    <w:rsid w:val="00BA06A8"/>
    <w:rsid w:val="00BA40D3"/>
    <w:rsid w:val="00BA5788"/>
    <w:rsid w:val="00BA7EEA"/>
    <w:rsid w:val="00BC202F"/>
    <w:rsid w:val="00BC2FBE"/>
    <w:rsid w:val="00BC45DF"/>
    <w:rsid w:val="00BD1E19"/>
    <w:rsid w:val="00BD585B"/>
    <w:rsid w:val="00BE4F21"/>
    <w:rsid w:val="00BE5411"/>
    <w:rsid w:val="00BE6550"/>
    <w:rsid w:val="00BF108C"/>
    <w:rsid w:val="00BF2987"/>
    <w:rsid w:val="00BF3607"/>
    <w:rsid w:val="00BF4990"/>
    <w:rsid w:val="00BF6174"/>
    <w:rsid w:val="00BF6649"/>
    <w:rsid w:val="00C036C2"/>
    <w:rsid w:val="00C11575"/>
    <w:rsid w:val="00C177E0"/>
    <w:rsid w:val="00C20C24"/>
    <w:rsid w:val="00C22FEA"/>
    <w:rsid w:val="00C26A73"/>
    <w:rsid w:val="00C3549E"/>
    <w:rsid w:val="00C3597B"/>
    <w:rsid w:val="00C377E0"/>
    <w:rsid w:val="00C37EF6"/>
    <w:rsid w:val="00C42740"/>
    <w:rsid w:val="00C4493F"/>
    <w:rsid w:val="00C46978"/>
    <w:rsid w:val="00C469A7"/>
    <w:rsid w:val="00C55A3B"/>
    <w:rsid w:val="00C64261"/>
    <w:rsid w:val="00C72D5C"/>
    <w:rsid w:val="00C73A95"/>
    <w:rsid w:val="00C91147"/>
    <w:rsid w:val="00C92292"/>
    <w:rsid w:val="00C929DB"/>
    <w:rsid w:val="00C973EE"/>
    <w:rsid w:val="00CA5B5D"/>
    <w:rsid w:val="00CA70D6"/>
    <w:rsid w:val="00CC6EE2"/>
    <w:rsid w:val="00CE03D3"/>
    <w:rsid w:val="00CE379D"/>
    <w:rsid w:val="00CE5747"/>
    <w:rsid w:val="00CF1500"/>
    <w:rsid w:val="00CF1544"/>
    <w:rsid w:val="00CF765E"/>
    <w:rsid w:val="00D00352"/>
    <w:rsid w:val="00D03A79"/>
    <w:rsid w:val="00D042E3"/>
    <w:rsid w:val="00D05B34"/>
    <w:rsid w:val="00D0770F"/>
    <w:rsid w:val="00D10921"/>
    <w:rsid w:val="00D118E9"/>
    <w:rsid w:val="00D11BEC"/>
    <w:rsid w:val="00D1329D"/>
    <w:rsid w:val="00D163C8"/>
    <w:rsid w:val="00D22CE9"/>
    <w:rsid w:val="00D259DA"/>
    <w:rsid w:val="00D30569"/>
    <w:rsid w:val="00D34B51"/>
    <w:rsid w:val="00D37DE8"/>
    <w:rsid w:val="00D41E32"/>
    <w:rsid w:val="00D422B9"/>
    <w:rsid w:val="00D426BF"/>
    <w:rsid w:val="00D460C7"/>
    <w:rsid w:val="00D46548"/>
    <w:rsid w:val="00D4749A"/>
    <w:rsid w:val="00D505D2"/>
    <w:rsid w:val="00D5179A"/>
    <w:rsid w:val="00D54DB2"/>
    <w:rsid w:val="00D5752D"/>
    <w:rsid w:val="00D60F40"/>
    <w:rsid w:val="00D65EF1"/>
    <w:rsid w:val="00D66AD8"/>
    <w:rsid w:val="00D67057"/>
    <w:rsid w:val="00D736B9"/>
    <w:rsid w:val="00D736ED"/>
    <w:rsid w:val="00D74854"/>
    <w:rsid w:val="00D757B2"/>
    <w:rsid w:val="00D75B0E"/>
    <w:rsid w:val="00D81BBC"/>
    <w:rsid w:val="00D83F29"/>
    <w:rsid w:val="00D84CC6"/>
    <w:rsid w:val="00DA626C"/>
    <w:rsid w:val="00DB1FDA"/>
    <w:rsid w:val="00DC4E52"/>
    <w:rsid w:val="00DC6FE1"/>
    <w:rsid w:val="00DC76AE"/>
    <w:rsid w:val="00DD2B7F"/>
    <w:rsid w:val="00DD7E09"/>
    <w:rsid w:val="00DE05D0"/>
    <w:rsid w:val="00DE0A2E"/>
    <w:rsid w:val="00DE17F3"/>
    <w:rsid w:val="00DE3F3E"/>
    <w:rsid w:val="00DE4ECF"/>
    <w:rsid w:val="00DF1E0C"/>
    <w:rsid w:val="00DF1FC0"/>
    <w:rsid w:val="00DF325F"/>
    <w:rsid w:val="00DF6203"/>
    <w:rsid w:val="00DF6AA5"/>
    <w:rsid w:val="00DF7015"/>
    <w:rsid w:val="00DF7A13"/>
    <w:rsid w:val="00E034C9"/>
    <w:rsid w:val="00E16307"/>
    <w:rsid w:val="00E17899"/>
    <w:rsid w:val="00E210DB"/>
    <w:rsid w:val="00E251D3"/>
    <w:rsid w:val="00E274D3"/>
    <w:rsid w:val="00E3259F"/>
    <w:rsid w:val="00E35F0D"/>
    <w:rsid w:val="00E41745"/>
    <w:rsid w:val="00E4374C"/>
    <w:rsid w:val="00E4605D"/>
    <w:rsid w:val="00E46D24"/>
    <w:rsid w:val="00E65A03"/>
    <w:rsid w:val="00E809E8"/>
    <w:rsid w:val="00E85FF3"/>
    <w:rsid w:val="00E92AED"/>
    <w:rsid w:val="00E9441D"/>
    <w:rsid w:val="00EA026B"/>
    <w:rsid w:val="00EA1445"/>
    <w:rsid w:val="00EA25D5"/>
    <w:rsid w:val="00EA5498"/>
    <w:rsid w:val="00EA7E4C"/>
    <w:rsid w:val="00EB227E"/>
    <w:rsid w:val="00EB2AA8"/>
    <w:rsid w:val="00EB5947"/>
    <w:rsid w:val="00EB5A19"/>
    <w:rsid w:val="00EB7462"/>
    <w:rsid w:val="00EC0065"/>
    <w:rsid w:val="00EC06CC"/>
    <w:rsid w:val="00EC0C3B"/>
    <w:rsid w:val="00EC13DC"/>
    <w:rsid w:val="00EC4627"/>
    <w:rsid w:val="00EC48CE"/>
    <w:rsid w:val="00EC4C74"/>
    <w:rsid w:val="00ED1371"/>
    <w:rsid w:val="00ED18E8"/>
    <w:rsid w:val="00EE5AF1"/>
    <w:rsid w:val="00EF09F0"/>
    <w:rsid w:val="00EF51F6"/>
    <w:rsid w:val="00F03B9E"/>
    <w:rsid w:val="00F0578F"/>
    <w:rsid w:val="00F05E7B"/>
    <w:rsid w:val="00F145E9"/>
    <w:rsid w:val="00F15988"/>
    <w:rsid w:val="00F23C26"/>
    <w:rsid w:val="00F24305"/>
    <w:rsid w:val="00F25868"/>
    <w:rsid w:val="00F30FC0"/>
    <w:rsid w:val="00F36301"/>
    <w:rsid w:val="00F36C52"/>
    <w:rsid w:val="00F3770F"/>
    <w:rsid w:val="00F403F8"/>
    <w:rsid w:val="00F45386"/>
    <w:rsid w:val="00F62BC7"/>
    <w:rsid w:val="00F6783D"/>
    <w:rsid w:val="00F70603"/>
    <w:rsid w:val="00F7253D"/>
    <w:rsid w:val="00F74951"/>
    <w:rsid w:val="00F76413"/>
    <w:rsid w:val="00F76A64"/>
    <w:rsid w:val="00F81FFC"/>
    <w:rsid w:val="00F839A8"/>
    <w:rsid w:val="00F847A9"/>
    <w:rsid w:val="00F86ED0"/>
    <w:rsid w:val="00FA1318"/>
    <w:rsid w:val="00FB23AC"/>
    <w:rsid w:val="00FB53E4"/>
    <w:rsid w:val="00FC133D"/>
    <w:rsid w:val="00FC4987"/>
    <w:rsid w:val="00FD040D"/>
    <w:rsid w:val="00FD1FD2"/>
    <w:rsid w:val="00FE5606"/>
    <w:rsid w:val="00FE562D"/>
    <w:rsid w:val="00FF5466"/>
    <w:rsid w:val="00FF6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67BB7EF"/>
  <w15:docId w15:val="{C11A7A38-25F0-48E2-98A1-912647B4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4CD"/>
  </w:style>
  <w:style w:type="paragraph" w:styleId="Heading1">
    <w:name w:val="heading 1"/>
    <w:basedOn w:val="Normal"/>
    <w:next w:val="Normal"/>
    <w:link w:val="Heading1Char"/>
    <w:qFormat/>
    <w:rsid w:val="00156CC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u w:val="single"/>
    </w:rPr>
  </w:style>
  <w:style w:type="paragraph" w:styleId="Heading4">
    <w:name w:val="heading 4"/>
    <w:basedOn w:val="Normal"/>
    <w:next w:val="Normal"/>
    <w:link w:val="Heading4Char"/>
    <w:uiPriority w:val="9"/>
    <w:semiHidden/>
    <w:unhideWhenUsed/>
    <w:qFormat/>
    <w:rsid w:val="00156CCB"/>
    <w:pPr>
      <w:keepNext/>
      <w:spacing w:before="240" w:after="60" w:line="259"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1,Char Char5,Char Char,Char Char Char Char Char Char Char Char Char Char,Char Char Char Char Char Char Char Char Char Char Char,Обычный (веб)1,Обычный (веб) Знак,Обычный (веб) Знак1"/>
    <w:basedOn w:val="Normal"/>
    <w:link w:val="NormalWebChar"/>
    <w:uiPriority w:val="99"/>
    <w:rsid w:val="00154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1 Char,Char Char5 Char,Char Char Char,Char Char Char Char Char Char Char Char Char Char Char1,Char Char Char Char Char Char Char Char Char Char Char Char,Обычный (веб)1 Char,Обычный (веб) Знак Char,Обычный (веб) Знак1 Char"/>
    <w:link w:val="NormalWeb"/>
    <w:rsid w:val="001543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3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846"/>
    <w:rPr>
      <w:rFonts w:ascii="Segoe UI" w:hAnsi="Segoe UI" w:cs="Segoe UI"/>
      <w:sz w:val="18"/>
      <w:szCs w:val="18"/>
    </w:rPr>
  </w:style>
  <w:style w:type="paragraph" w:styleId="BodyTextIndent2">
    <w:name w:val="Body Text Indent 2"/>
    <w:basedOn w:val="Normal"/>
    <w:link w:val="BodyTextIndent2Char"/>
    <w:rsid w:val="00693846"/>
    <w:pPr>
      <w:spacing w:before="40" w:after="40" w:line="240" w:lineRule="auto"/>
      <w:ind w:firstLine="720"/>
      <w:jc w:val="both"/>
    </w:pPr>
    <w:rPr>
      <w:rFonts w:ascii=".VnTime" w:eastAsia="Times New Roman" w:hAnsi=".VnTime" w:cs="Times New Roman"/>
      <w:i/>
      <w:iCs/>
      <w:sz w:val="28"/>
      <w:szCs w:val="28"/>
      <w:u w:val="single"/>
    </w:rPr>
  </w:style>
  <w:style w:type="character" w:customStyle="1" w:styleId="BodyTextIndent2Char">
    <w:name w:val="Body Text Indent 2 Char"/>
    <w:basedOn w:val="DefaultParagraphFont"/>
    <w:link w:val="BodyTextIndent2"/>
    <w:rsid w:val="00693846"/>
    <w:rPr>
      <w:rFonts w:ascii=".VnTime" w:eastAsia="Times New Roman" w:hAnsi=".VnTime" w:cs="Times New Roman"/>
      <w:i/>
      <w:iCs/>
      <w:sz w:val="28"/>
      <w:szCs w:val="28"/>
      <w:u w:val="single"/>
    </w:rPr>
  </w:style>
  <w:style w:type="character" w:customStyle="1" w:styleId="Bodytext3">
    <w:name w:val="Body text (3)_"/>
    <w:link w:val="Bodytext30"/>
    <w:uiPriority w:val="99"/>
    <w:rsid w:val="00693846"/>
    <w:rPr>
      <w:i/>
      <w:iCs/>
      <w:sz w:val="27"/>
      <w:szCs w:val="27"/>
      <w:shd w:val="clear" w:color="auto" w:fill="FFFFFF"/>
    </w:rPr>
  </w:style>
  <w:style w:type="paragraph" w:customStyle="1" w:styleId="Bodytext30">
    <w:name w:val="Body text (3)"/>
    <w:basedOn w:val="Normal"/>
    <w:link w:val="Bodytext3"/>
    <w:uiPriority w:val="99"/>
    <w:rsid w:val="00693846"/>
    <w:pPr>
      <w:widowControl w:val="0"/>
      <w:shd w:val="clear" w:color="auto" w:fill="FFFFFF"/>
      <w:spacing w:after="480" w:line="240" w:lineRule="atLeast"/>
    </w:pPr>
    <w:rPr>
      <w:i/>
      <w:iCs/>
      <w:sz w:val="27"/>
      <w:szCs w:val="27"/>
    </w:rPr>
  </w:style>
  <w:style w:type="paragraph" w:customStyle="1" w:styleId="doan">
    <w:name w:val="doan"/>
    <w:basedOn w:val="Normal"/>
    <w:rsid w:val="00693846"/>
    <w:pPr>
      <w:widowControl w:val="0"/>
      <w:spacing w:before="120" w:after="0" w:line="240" w:lineRule="auto"/>
      <w:ind w:firstLine="720"/>
      <w:jc w:val="both"/>
    </w:pPr>
    <w:rPr>
      <w:rFonts w:ascii="Times New Roman" w:eastAsia="Times New Roman" w:hAnsi="Times New Roman" w:cs="Times New Roman"/>
      <w:color w:val="000000"/>
      <w:sz w:val="28"/>
      <w:szCs w:val="20"/>
    </w:rPr>
  </w:style>
  <w:style w:type="paragraph" w:styleId="BodyTextIndent">
    <w:name w:val="Body Text Indent"/>
    <w:basedOn w:val="Normal"/>
    <w:link w:val="BodyTextIndentChar"/>
    <w:unhideWhenUsed/>
    <w:rsid w:val="00693846"/>
    <w:pPr>
      <w:spacing w:after="120"/>
      <w:ind w:left="360"/>
    </w:pPr>
  </w:style>
  <w:style w:type="character" w:customStyle="1" w:styleId="BodyTextIndentChar">
    <w:name w:val="Body Text Indent Char"/>
    <w:basedOn w:val="DefaultParagraphFont"/>
    <w:link w:val="BodyTextIndent"/>
    <w:uiPriority w:val="99"/>
    <w:semiHidden/>
    <w:rsid w:val="00693846"/>
  </w:style>
  <w:style w:type="paragraph" w:styleId="Header">
    <w:name w:val="header"/>
    <w:basedOn w:val="Normal"/>
    <w:link w:val="HeaderChar"/>
    <w:uiPriority w:val="99"/>
    <w:unhideWhenUsed/>
    <w:rsid w:val="00242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047"/>
  </w:style>
  <w:style w:type="paragraph" w:styleId="Footer">
    <w:name w:val="footer"/>
    <w:basedOn w:val="Normal"/>
    <w:link w:val="FooterChar"/>
    <w:uiPriority w:val="99"/>
    <w:unhideWhenUsed/>
    <w:rsid w:val="00242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047"/>
  </w:style>
  <w:style w:type="table" w:styleId="TableGrid">
    <w:name w:val="Table Grid"/>
    <w:basedOn w:val="TableNormal"/>
    <w:uiPriority w:val="59"/>
    <w:rsid w:val="0089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E41745"/>
    <w:pPr>
      <w:spacing w:after="120"/>
    </w:pPr>
  </w:style>
  <w:style w:type="character" w:customStyle="1" w:styleId="BodyTextChar">
    <w:name w:val="Body Text Char"/>
    <w:basedOn w:val="DefaultParagraphFont"/>
    <w:link w:val="BodyText"/>
    <w:rsid w:val="00E41745"/>
  </w:style>
  <w:style w:type="character" w:customStyle="1" w:styleId="Heading1Char">
    <w:name w:val="Heading 1 Char"/>
    <w:basedOn w:val="DefaultParagraphFont"/>
    <w:link w:val="Heading1"/>
    <w:rsid w:val="00156CCB"/>
    <w:rPr>
      <w:rFonts w:ascii="Times New Roman" w:eastAsia="Times New Roman" w:hAnsi="Times New Roman" w:cs="Times New Roman"/>
      <w:b/>
      <w:sz w:val="36"/>
      <w:szCs w:val="20"/>
      <w:u w:val="single"/>
    </w:rPr>
  </w:style>
  <w:style w:type="character" w:customStyle="1" w:styleId="Heading4Char">
    <w:name w:val="Heading 4 Char"/>
    <w:basedOn w:val="DefaultParagraphFont"/>
    <w:link w:val="Heading4"/>
    <w:uiPriority w:val="9"/>
    <w:semiHidden/>
    <w:rsid w:val="00156CCB"/>
    <w:rPr>
      <w:rFonts w:ascii="Calibri" w:eastAsia="Times New Roman" w:hAnsi="Calibri" w:cs="Times New Roman"/>
      <w:b/>
      <w:bCs/>
      <w:sz w:val="28"/>
      <w:szCs w:val="28"/>
    </w:rPr>
  </w:style>
  <w:style w:type="numbering" w:customStyle="1" w:styleId="NoList1">
    <w:name w:val="No List1"/>
    <w:next w:val="NoList"/>
    <w:uiPriority w:val="99"/>
    <w:semiHidden/>
    <w:unhideWhenUsed/>
    <w:rsid w:val="00156CCB"/>
  </w:style>
  <w:style w:type="paragraph" w:customStyle="1" w:styleId="msonormal0">
    <w:name w:val="msonormal"/>
    <w:basedOn w:val="Normal"/>
    <w:rsid w:val="00156C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56CCB"/>
    <w:rPr>
      <w:b/>
      <w:bCs/>
    </w:rPr>
  </w:style>
  <w:style w:type="character" w:styleId="Emphasis">
    <w:name w:val="Emphasis"/>
    <w:uiPriority w:val="20"/>
    <w:qFormat/>
    <w:rsid w:val="00156CCB"/>
    <w:rPr>
      <w:i/>
      <w:iCs/>
    </w:rPr>
  </w:style>
  <w:style w:type="character" w:customStyle="1" w:styleId="demuc2">
    <w:name w:val="demuc2"/>
    <w:basedOn w:val="DefaultParagraphFont"/>
    <w:rsid w:val="00156CCB"/>
  </w:style>
  <w:style w:type="character" w:customStyle="1" w:styleId="demuc4">
    <w:name w:val="demuc4"/>
    <w:basedOn w:val="DefaultParagraphFont"/>
    <w:rsid w:val="00156CCB"/>
  </w:style>
  <w:style w:type="character" w:customStyle="1" w:styleId="demuc3">
    <w:name w:val="demuc3"/>
    <w:basedOn w:val="DefaultParagraphFont"/>
    <w:rsid w:val="00156CCB"/>
  </w:style>
  <w:style w:type="character" w:styleId="Hyperlink">
    <w:name w:val="Hyperlink"/>
    <w:uiPriority w:val="99"/>
    <w:semiHidden/>
    <w:unhideWhenUsed/>
    <w:rsid w:val="00156CCB"/>
    <w:rPr>
      <w:color w:val="0000FF"/>
      <w:u w:val="single"/>
    </w:rPr>
  </w:style>
  <w:style w:type="character" w:styleId="FollowedHyperlink">
    <w:name w:val="FollowedHyperlink"/>
    <w:uiPriority w:val="99"/>
    <w:semiHidden/>
    <w:unhideWhenUsed/>
    <w:rsid w:val="00156CCB"/>
    <w:rPr>
      <w:color w:val="800080"/>
      <w:u w:val="single"/>
    </w:rPr>
  </w:style>
  <w:style w:type="character" w:customStyle="1" w:styleId="fontstyle01">
    <w:name w:val="fontstyle01"/>
    <w:rsid w:val="00156CCB"/>
    <w:rPr>
      <w:rFonts w:ascii="Times New Roman" w:hAnsi="Times New Roman" w:cs="Times New Roman" w:hint="default"/>
      <w:b w:val="0"/>
      <w:bCs w:val="0"/>
      <w:i w:val="0"/>
      <w:iCs w:val="0"/>
      <w:color w:val="000000"/>
      <w:sz w:val="28"/>
      <w:szCs w:val="28"/>
    </w:rPr>
  </w:style>
  <w:style w:type="character" w:customStyle="1" w:styleId="BodyTextChar1">
    <w:name w:val="Body Text Char1"/>
    <w:uiPriority w:val="99"/>
    <w:locked/>
    <w:rsid w:val="00156CCB"/>
    <w:rPr>
      <w:rFonts w:ascii="Times New Roman" w:hAnsi="Times New Roman" w:cs="Times New Roman" w:hint="default"/>
      <w:sz w:val="26"/>
      <w:szCs w:val="26"/>
      <w:shd w:val="clear" w:color="auto" w:fill="FFFFFF"/>
    </w:rPr>
  </w:style>
  <w:style w:type="character" w:customStyle="1" w:styleId="fontstyle21">
    <w:name w:val="fontstyle21"/>
    <w:rsid w:val="00156CCB"/>
    <w:rPr>
      <w:rFonts w:ascii="TimesNewRomanPS-ItalicMT" w:hAnsi="TimesNewRomanPS-ItalicMT" w:hint="default"/>
      <w:b w:val="0"/>
      <w:bCs w:val="0"/>
      <w:i/>
      <w:iCs/>
      <w:color w:val="000000"/>
      <w:sz w:val="30"/>
      <w:szCs w:val="30"/>
    </w:rPr>
  </w:style>
  <w:style w:type="character" w:customStyle="1" w:styleId="fontstyle31">
    <w:name w:val="fontstyle31"/>
    <w:rsid w:val="00156CCB"/>
    <w:rPr>
      <w:rFonts w:ascii="TimesNewRomanPS-ItalicMT" w:hAnsi="TimesNewRomanPS-ItalicMT" w:hint="default"/>
      <w:b w:val="0"/>
      <w:bCs w:val="0"/>
      <w:i/>
      <w:iCs/>
      <w:color w:val="000000"/>
      <w:sz w:val="30"/>
      <w:szCs w:val="30"/>
    </w:rPr>
  </w:style>
  <w:style w:type="character" w:customStyle="1" w:styleId="fontstyle41">
    <w:name w:val="fontstyle41"/>
    <w:rsid w:val="00156CCB"/>
    <w:rPr>
      <w:rFonts w:ascii="TimesNewRomanPS-BoldItalicMT" w:hAnsi="TimesNewRomanPS-BoldItalicMT" w:hint="default"/>
      <w:b/>
      <w:bCs/>
      <w:i/>
      <w:iCs/>
      <w:color w:val="000000"/>
      <w:sz w:val="24"/>
      <w:szCs w:val="24"/>
    </w:rPr>
  </w:style>
  <w:style w:type="paragraph" w:styleId="Title">
    <w:name w:val="Title"/>
    <w:basedOn w:val="Normal"/>
    <w:link w:val="TitleChar"/>
    <w:qFormat/>
    <w:rsid w:val="00C20C24"/>
    <w:pPr>
      <w:spacing w:before="240" w:after="60" w:line="240" w:lineRule="auto"/>
      <w:jc w:val="center"/>
      <w:outlineLvl w:val="0"/>
    </w:pPr>
    <w:rPr>
      <w:rFonts w:ascii="Arial" w:eastAsia="Calibri" w:hAnsi="Arial" w:cs="Arial"/>
      <w:b/>
      <w:bCs/>
      <w:color w:val="0000FF"/>
      <w:kern w:val="28"/>
      <w:sz w:val="32"/>
      <w:szCs w:val="32"/>
    </w:rPr>
  </w:style>
  <w:style w:type="character" w:customStyle="1" w:styleId="TitleChar">
    <w:name w:val="Title Char"/>
    <w:basedOn w:val="DefaultParagraphFont"/>
    <w:link w:val="Title"/>
    <w:rsid w:val="00C20C24"/>
    <w:rPr>
      <w:rFonts w:ascii="Arial" w:eastAsia="Calibri" w:hAnsi="Arial" w:cs="Arial"/>
      <w:b/>
      <w:bCs/>
      <w:color w:val="0000FF"/>
      <w:kern w:val="28"/>
      <w:sz w:val="32"/>
      <w:szCs w:val="32"/>
    </w:rPr>
  </w:style>
  <w:style w:type="character" w:customStyle="1" w:styleId="Bodytext0">
    <w:name w:val="Body text_"/>
    <w:link w:val="BodyText1"/>
    <w:rsid w:val="00C20C24"/>
    <w:rPr>
      <w:sz w:val="27"/>
      <w:szCs w:val="27"/>
      <w:shd w:val="clear" w:color="auto" w:fill="FFFFFF"/>
    </w:rPr>
  </w:style>
  <w:style w:type="paragraph" w:customStyle="1" w:styleId="BodyText1">
    <w:name w:val="Body Text1"/>
    <w:basedOn w:val="Normal"/>
    <w:link w:val="Bodytext0"/>
    <w:rsid w:val="00C20C24"/>
    <w:pPr>
      <w:widowControl w:val="0"/>
      <w:shd w:val="clear" w:color="auto" w:fill="FFFFFF"/>
      <w:spacing w:before="540" w:after="60" w:line="384" w:lineRule="exact"/>
      <w:ind w:hanging="1740"/>
      <w:jc w:val="both"/>
    </w:pPr>
    <w:rPr>
      <w:sz w:val="27"/>
      <w:szCs w:val="27"/>
    </w:rPr>
  </w:style>
  <w:style w:type="paragraph" w:styleId="ListParagraph">
    <w:name w:val="List Paragraph"/>
    <w:basedOn w:val="Normal"/>
    <w:uiPriority w:val="34"/>
    <w:qFormat/>
    <w:rsid w:val="00C20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4FA1D-69E5-4AAA-9603-F96F7B8B4D78}"/>
</file>

<file path=customXml/itemProps2.xml><?xml version="1.0" encoding="utf-8"?>
<ds:datastoreItem xmlns:ds="http://schemas.openxmlformats.org/officeDocument/2006/customXml" ds:itemID="{C5FE5B24-F28E-4E9A-8127-A463C018A8E6}"/>
</file>

<file path=customXml/itemProps3.xml><?xml version="1.0" encoding="utf-8"?>
<ds:datastoreItem xmlns:ds="http://schemas.openxmlformats.org/officeDocument/2006/customXml" ds:itemID="{62E1B4E7-97FB-4A53-9BE0-BE122787D7AA}"/>
</file>

<file path=docProps/app.xml><?xml version="1.0" encoding="utf-8"?>
<Properties xmlns="http://schemas.openxmlformats.org/officeDocument/2006/extended-properties" xmlns:vt="http://schemas.openxmlformats.org/officeDocument/2006/docPropsVTypes">
  <Template>Normal.dotm</Template>
  <TotalTime>1</TotalTime>
  <Pages>16</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3</cp:revision>
  <cp:lastPrinted>2022-12-14T08:37:00Z</cp:lastPrinted>
  <dcterms:created xsi:type="dcterms:W3CDTF">2022-12-28T08:42:00Z</dcterms:created>
  <dcterms:modified xsi:type="dcterms:W3CDTF">2022-12-28T08:43:00Z</dcterms:modified>
</cp:coreProperties>
</file>